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1BD71" w14:textId="32183FF2" w:rsidR="005301E5" w:rsidRDefault="00933494" w:rsidP="00933494">
      <w:pPr>
        <w:rPr>
          <w:rFonts w:ascii="Algerian" w:hAnsi="Algerian"/>
          <w:sz w:val="56"/>
          <w:szCs w:val="56"/>
          <w:u w:val="single"/>
        </w:rPr>
      </w:pPr>
      <w:r w:rsidRPr="002E2C23">
        <w:rPr>
          <w:rFonts w:ascii="Algerian" w:hAnsi="Algerian"/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B5EF35" wp14:editId="32DAB25E">
                <wp:simplePos x="0" y="0"/>
                <wp:positionH relativeFrom="margin">
                  <wp:posOffset>3638550</wp:posOffset>
                </wp:positionH>
                <wp:positionV relativeFrom="paragraph">
                  <wp:posOffset>830580</wp:posOffset>
                </wp:positionV>
                <wp:extent cx="2838450" cy="847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C8334" w14:textId="544673C8" w:rsidR="002E2C23" w:rsidRDefault="002E2C23">
                            <w:r w:rsidRPr="00FE5054">
                              <w:rPr>
                                <w:rFonts w:ascii="Gill Sans MT" w:hAnsi="Gill Sans MT"/>
                                <w:color w:val="181818"/>
                                <w:sz w:val="24"/>
                                <w:szCs w:val="24"/>
                                <w:shd w:val="clear" w:color="auto" w:fill="FFFFFF"/>
                              </w:rPr>
                              <w:t>“I never had a brain until Freak came along and let me borrow his for a while, and that’s the truth, the whole truth.”</w:t>
                            </w:r>
                            <w:r w:rsidRPr="002E2C23">
                              <w:rPr>
                                <w:rFonts w:ascii="Georgia" w:hAnsi="Georgia"/>
                                <w:color w:val="181818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 w:rsidRPr="002E2C23">
                              <w:rPr>
                                <w:rFonts w:ascii="Georgia" w:hAnsi="Georgia"/>
                                <w:color w:val="181818"/>
                                <w:sz w:val="21"/>
                                <w:szCs w:val="21"/>
                              </w:rPr>
                              <w:br/>
                            </w:r>
                            <w:r w:rsidRPr="002E2C23">
                              <w:rPr>
                                <w:rFonts w:ascii="Georgia" w:hAnsi="Georgia"/>
                                <w:color w:val="181818"/>
                                <w:sz w:val="21"/>
                                <w:szCs w:val="21"/>
                                <w:shd w:val="clear" w:color="auto" w:fill="FFFFFF"/>
                              </w:rPr>
                              <w:t>― </w:t>
                            </w:r>
                            <w:hyperlink r:id="rId8" w:history="1">
                              <w:r w:rsidRPr="002E2C23">
                                <w:rPr>
                                  <w:rFonts w:ascii="Georgia" w:hAnsi="Georgia"/>
                                  <w:color w:val="666600"/>
                                  <w:sz w:val="21"/>
                                  <w:szCs w:val="21"/>
                                  <w:shd w:val="clear" w:color="auto" w:fill="FFFFFF"/>
                                </w:rPr>
                                <w:t>Rodman Philbrick</w:t>
                              </w:r>
                            </w:hyperlink>
                            <w:r w:rsidRPr="002E2C23">
                              <w:rPr>
                                <w:rFonts w:ascii="Georgia" w:hAnsi="Georgia"/>
                                <w:color w:val="181818"/>
                                <w:sz w:val="21"/>
                                <w:szCs w:val="21"/>
                                <w:shd w:val="clear" w:color="auto" w:fill="FFFFFF"/>
                              </w:rPr>
                              <w:t>, </w:t>
                            </w:r>
                            <w:hyperlink r:id="rId9" w:history="1">
                              <w:r w:rsidRPr="002E2C23">
                                <w:rPr>
                                  <w:rFonts w:ascii="Georgia" w:hAnsi="Georgia"/>
                                  <w:iCs/>
                                  <w:color w:val="666600"/>
                                  <w:sz w:val="21"/>
                                  <w:szCs w:val="21"/>
                                  <w:u w:val="single"/>
                                  <w:shd w:val="clear" w:color="auto" w:fill="FFFFFF"/>
                                </w:rPr>
                                <w:t>Freak the Mighty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5EF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pt;margin-top:65.4pt;width:223.5pt;height:6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" stroked="f">
                <v:textbox>
                  <w:txbxContent>
                    <w:p w14:paraId="112C8334" w14:textId="544673C8" w:rsidR="002E2C23" w:rsidRDefault="002E2C23">
                      <w:r w:rsidRPr="00FE5054">
                        <w:rPr>
                          <w:rFonts w:ascii="Gill Sans MT" w:hAnsi="Gill Sans MT"/>
                          <w:color w:val="181818"/>
                          <w:sz w:val="24"/>
                          <w:szCs w:val="24"/>
                          <w:shd w:val="clear" w:color="auto" w:fill="FFFFFF"/>
                        </w:rPr>
                        <w:t>“I never had a brain until Freak came along and let me borrow his for a while, and that’s the truth, the whole truth.”</w:t>
                      </w:r>
                      <w:r w:rsidRPr="002E2C23">
                        <w:rPr>
                          <w:rFonts w:ascii="Georgia" w:hAnsi="Georgia"/>
                          <w:color w:val="181818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 w:rsidRPr="002E2C23">
                        <w:rPr>
                          <w:rFonts w:ascii="Georgia" w:hAnsi="Georgia"/>
                          <w:color w:val="181818"/>
                          <w:sz w:val="21"/>
                          <w:szCs w:val="21"/>
                        </w:rPr>
                        <w:br/>
                      </w:r>
                      <w:r w:rsidRPr="002E2C23">
                        <w:rPr>
                          <w:rFonts w:ascii="Georgia" w:hAnsi="Georgia"/>
                          <w:color w:val="181818"/>
                          <w:sz w:val="21"/>
                          <w:szCs w:val="21"/>
                          <w:shd w:val="clear" w:color="auto" w:fill="FFFFFF"/>
                        </w:rPr>
                        <w:t>― </w:t>
                      </w:r>
                      <w:hyperlink r:id="rId10" w:history="1">
                        <w:r w:rsidRPr="002E2C23">
                          <w:rPr>
                            <w:rFonts w:ascii="Georgia" w:hAnsi="Georgia"/>
                            <w:color w:val="666600"/>
                            <w:sz w:val="21"/>
                            <w:szCs w:val="21"/>
                            <w:shd w:val="clear" w:color="auto" w:fill="FFFFFF"/>
                          </w:rPr>
                          <w:t>Rodman Philbrick</w:t>
                        </w:r>
                      </w:hyperlink>
                      <w:r w:rsidRPr="002E2C23">
                        <w:rPr>
                          <w:rFonts w:ascii="Georgia" w:hAnsi="Georgia"/>
                          <w:color w:val="181818"/>
                          <w:sz w:val="21"/>
                          <w:szCs w:val="21"/>
                          <w:shd w:val="clear" w:color="auto" w:fill="FFFFFF"/>
                        </w:rPr>
                        <w:t>, </w:t>
                      </w:r>
                      <w:hyperlink r:id="rId11" w:history="1">
                        <w:r w:rsidRPr="002E2C23">
                          <w:rPr>
                            <w:rFonts w:ascii="Georgia" w:hAnsi="Georgia"/>
                            <w:iCs/>
                            <w:color w:val="666600"/>
                            <w:sz w:val="21"/>
                            <w:szCs w:val="21"/>
                            <w:u w:val="single"/>
                            <w:shd w:val="clear" w:color="auto" w:fill="FFFFFF"/>
                          </w:rPr>
                          <w:t>Freak the Mighty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ADA8513" wp14:editId="675A016D">
            <wp:simplePos x="0" y="0"/>
            <wp:positionH relativeFrom="margin">
              <wp:posOffset>1675130</wp:posOffset>
            </wp:positionH>
            <wp:positionV relativeFrom="paragraph">
              <wp:posOffset>240030</wp:posOffset>
            </wp:positionV>
            <wp:extent cx="1600835" cy="2333625"/>
            <wp:effectExtent l="0" t="0" r="0" b="9525"/>
            <wp:wrapTopAndBottom/>
            <wp:docPr id="2" name="Picture 2" descr="http://micahh2222.files.wordpress.com/2011/03/51tpyhbn2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cahh2222.files.wordpress.com/2011/03/51tpyhbn2e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54D5A3C" wp14:editId="05437BCB">
                <wp:simplePos x="0" y="0"/>
                <wp:positionH relativeFrom="margin">
                  <wp:align>right</wp:align>
                </wp:positionH>
                <wp:positionV relativeFrom="paragraph">
                  <wp:posOffset>211455</wp:posOffset>
                </wp:positionV>
                <wp:extent cx="6734175" cy="23622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23622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3ECEF" id="Rounded Rectangle 7" o:spid="_x0000_s1026" style="position:absolute;margin-left:479.05pt;margin-top:16.65pt;width:530.25pt;height:186pt;z-index:-25165107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" fillcolor="#e7e6e6 [3214]" strokecolor="black [3213]" strokeweight=".5pt">
                <v:stroke joinstyle="miter"/>
                <w10:wrap anchorx="margin"/>
              </v:roundrect>
            </w:pict>
          </mc:Fallback>
        </mc:AlternateContent>
      </w:r>
    </w:p>
    <w:p w14:paraId="195F1AD5" w14:textId="77777777" w:rsidR="00155A87" w:rsidRPr="00933494" w:rsidRDefault="005A2A1A" w:rsidP="005A2A1A">
      <w:pPr>
        <w:jc w:val="center"/>
        <w:rPr>
          <w:rFonts w:ascii="KG Second Chances Solid" w:hAnsi="KG Second Chances Solid"/>
          <w:sz w:val="56"/>
          <w:szCs w:val="56"/>
        </w:rPr>
      </w:pPr>
      <w:r w:rsidRPr="00933494">
        <w:rPr>
          <w:rFonts w:ascii="KG Second Chances Solid" w:hAnsi="KG Second Chances Solid"/>
          <w:sz w:val="56"/>
          <w:szCs w:val="56"/>
          <w:u w:val="single"/>
        </w:rPr>
        <w:t>Freak the Mighty</w:t>
      </w:r>
      <w:r w:rsidRPr="00933494">
        <w:rPr>
          <w:rFonts w:ascii="KG Second Chances Solid" w:hAnsi="KG Second Chances Solid"/>
          <w:sz w:val="56"/>
          <w:szCs w:val="56"/>
        </w:rPr>
        <w:t xml:space="preserve"> Webquest</w:t>
      </w:r>
    </w:p>
    <w:p w14:paraId="2802F070" w14:textId="77777777" w:rsidR="006F0F17" w:rsidRDefault="008F324E" w:rsidP="008F324E">
      <w:pPr>
        <w:rPr>
          <w:sz w:val="24"/>
          <w:szCs w:val="24"/>
        </w:rPr>
      </w:pPr>
      <w:r w:rsidRPr="005301E5">
        <w:rPr>
          <w:b/>
          <w:sz w:val="24"/>
          <w:szCs w:val="24"/>
          <w:u w:val="single"/>
        </w:rPr>
        <w:t>DIRECTIONS:</w:t>
      </w:r>
      <w:r>
        <w:rPr>
          <w:sz w:val="24"/>
          <w:szCs w:val="24"/>
        </w:rPr>
        <w:t xml:space="preserve">  </w:t>
      </w:r>
    </w:p>
    <w:p w14:paraId="48567C0B" w14:textId="6DC78B22" w:rsidR="006F0F17" w:rsidRDefault="006F0F17" w:rsidP="008F324E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8F324E">
        <w:rPr>
          <w:sz w:val="24"/>
          <w:szCs w:val="24"/>
        </w:rPr>
        <w:t>Follo</w:t>
      </w:r>
      <w:r w:rsidR="003A3C3C">
        <w:rPr>
          <w:sz w:val="24"/>
          <w:szCs w:val="24"/>
        </w:rPr>
        <w:t>w the directions for Sections 1-4</w:t>
      </w:r>
      <w:r w:rsidR="008F324E">
        <w:rPr>
          <w:sz w:val="24"/>
          <w:szCs w:val="24"/>
        </w:rPr>
        <w:t xml:space="preserve">.  </w:t>
      </w:r>
      <w:r w:rsidR="004C34CC">
        <w:rPr>
          <w:sz w:val="24"/>
          <w:szCs w:val="24"/>
        </w:rPr>
        <w:t xml:space="preserve">You should only </w:t>
      </w:r>
      <w:r w:rsidR="00C87607">
        <w:rPr>
          <w:sz w:val="24"/>
          <w:szCs w:val="24"/>
        </w:rPr>
        <w:t xml:space="preserve">visit the websites </w:t>
      </w:r>
      <w:r w:rsidR="00634DB8">
        <w:rPr>
          <w:sz w:val="24"/>
          <w:szCs w:val="24"/>
        </w:rPr>
        <w:t>listed</w:t>
      </w:r>
      <w:r w:rsidR="004C34CC">
        <w:rPr>
          <w:sz w:val="24"/>
          <w:szCs w:val="24"/>
        </w:rPr>
        <w:t xml:space="preserve"> for this project.  Make sure you have parental permission before you begin.</w:t>
      </w:r>
    </w:p>
    <w:p w14:paraId="586040EE" w14:textId="2A668F0F" w:rsidR="006F0F17" w:rsidRPr="008830DF" w:rsidRDefault="004B0734" w:rsidP="004B0734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516765" w:rsidRPr="00890AAD">
        <w:rPr>
          <w:b/>
          <w:i/>
          <w:sz w:val="36"/>
          <w:szCs w:val="36"/>
          <w:u w:val="single"/>
        </w:rPr>
        <w:t>ALL ANSWERS MUST BE WRITTEN IN COMPLETE SENTENCES.</w:t>
      </w:r>
      <w:r w:rsidR="008830DF">
        <w:rPr>
          <w:sz w:val="36"/>
          <w:szCs w:val="36"/>
        </w:rPr>
        <w:t xml:space="preserve">  </w:t>
      </w:r>
      <w:r w:rsidR="008830DF">
        <w:rPr>
          <w:sz w:val="24"/>
          <w:szCs w:val="24"/>
        </w:rPr>
        <w:t>No credit will be given for answers that are incomplete sentences or sentence fragments.</w:t>
      </w:r>
    </w:p>
    <w:p w14:paraId="6FE51B8B" w14:textId="77777777" w:rsidR="0000255E" w:rsidRPr="0000255E" w:rsidRDefault="0000255E" w:rsidP="002C426E">
      <w:pPr>
        <w:jc w:val="center"/>
        <w:rPr>
          <w:sz w:val="16"/>
          <w:szCs w:val="16"/>
        </w:rPr>
      </w:pPr>
    </w:p>
    <w:p w14:paraId="27E92606" w14:textId="14E59E56" w:rsidR="002C426E" w:rsidRPr="0000255E" w:rsidRDefault="006F0F17" w:rsidP="00002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entury Gothic" w:eastAsia="Arial Unicode MS" w:hAnsi="Century Gothic" w:cs="Arial Unicode MS"/>
          <w:color w:val="000000" w:themeColor="text1"/>
          <w:sz w:val="24"/>
          <w:szCs w:val="24"/>
        </w:rPr>
      </w:pPr>
      <w:r w:rsidRPr="0000255E">
        <w:rPr>
          <w:rFonts w:ascii="Century Gothic" w:eastAsia="Arial Unicode MS" w:hAnsi="Century Gothic" w:cs="Arial Unicode MS"/>
          <w:color w:val="000000" w:themeColor="text1"/>
          <w:sz w:val="24"/>
          <w:szCs w:val="24"/>
        </w:rPr>
        <w:t>*</w:t>
      </w:r>
      <w:r w:rsidR="001805A8">
        <w:rPr>
          <w:rFonts w:ascii="Century Gothic" w:eastAsia="Arial Unicode MS" w:hAnsi="Century Gothic" w:cs="Arial Unicode MS"/>
          <w:b/>
          <w:color w:val="000000" w:themeColor="text1"/>
          <w:sz w:val="24"/>
          <w:szCs w:val="24"/>
        </w:rPr>
        <w:t>ZERO CREDIT</w:t>
      </w:r>
      <w:r w:rsidR="005301E5" w:rsidRPr="0000255E">
        <w:rPr>
          <w:rFonts w:ascii="Century Gothic" w:eastAsia="Arial Unicode MS" w:hAnsi="Century Gothic" w:cs="Arial Unicode MS"/>
          <w:color w:val="000000" w:themeColor="text1"/>
          <w:sz w:val="24"/>
          <w:szCs w:val="24"/>
        </w:rPr>
        <w:t xml:space="preserve"> will be given if you p</w:t>
      </w:r>
      <w:r w:rsidR="001F4851" w:rsidRPr="0000255E">
        <w:rPr>
          <w:rFonts w:ascii="Century Gothic" w:eastAsia="Arial Unicode MS" w:hAnsi="Century Gothic" w:cs="Arial Unicode MS"/>
          <w:color w:val="000000" w:themeColor="text1"/>
          <w:sz w:val="24"/>
          <w:szCs w:val="24"/>
        </w:rPr>
        <w:t xml:space="preserve">lagiarize </w:t>
      </w:r>
      <w:r w:rsidR="005301E5" w:rsidRPr="0000255E">
        <w:rPr>
          <w:rFonts w:ascii="Century Gothic" w:eastAsia="Arial Unicode MS" w:hAnsi="Century Gothic" w:cs="Arial Unicode MS"/>
          <w:color w:val="000000" w:themeColor="text1"/>
          <w:sz w:val="24"/>
          <w:szCs w:val="24"/>
        </w:rPr>
        <w:t>from the websites</w:t>
      </w:r>
      <w:r w:rsidR="001F4851" w:rsidRPr="0000255E">
        <w:rPr>
          <w:rFonts w:ascii="Century Gothic" w:eastAsia="Arial Unicode MS" w:hAnsi="Century Gothic" w:cs="Arial Unicode MS"/>
          <w:color w:val="000000" w:themeColor="text1"/>
          <w:sz w:val="24"/>
          <w:szCs w:val="24"/>
        </w:rPr>
        <w:t xml:space="preserve"> or </w:t>
      </w:r>
      <w:r w:rsidR="0000255E" w:rsidRPr="0000255E">
        <w:rPr>
          <w:rFonts w:ascii="Century Gothic" w:eastAsia="Arial Unicode MS" w:hAnsi="Century Gothic" w:cs="Arial Unicode MS"/>
          <w:color w:val="000000" w:themeColor="text1"/>
          <w:sz w:val="24"/>
          <w:szCs w:val="24"/>
        </w:rPr>
        <w:t xml:space="preserve">copy </w:t>
      </w:r>
      <w:r w:rsidR="001F4851" w:rsidRPr="0000255E">
        <w:rPr>
          <w:rFonts w:ascii="Century Gothic" w:eastAsia="Arial Unicode MS" w:hAnsi="Century Gothic" w:cs="Arial Unicode MS"/>
          <w:color w:val="000000" w:themeColor="text1"/>
          <w:sz w:val="24"/>
          <w:szCs w:val="24"/>
        </w:rPr>
        <w:t>from a classmate</w:t>
      </w:r>
      <w:r w:rsidR="005301E5" w:rsidRPr="0000255E">
        <w:rPr>
          <w:rFonts w:ascii="Century Gothic" w:eastAsia="Arial Unicode MS" w:hAnsi="Century Gothic" w:cs="Arial Unicode MS"/>
          <w:color w:val="000000" w:themeColor="text1"/>
          <w:sz w:val="24"/>
          <w:szCs w:val="24"/>
        </w:rPr>
        <w:t xml:space="preserve">.  </w:t>
      </w:r>
      <w:r w:rsidR="001F4851" w:rsidRPr="0000255E">
        <w:rPr>
          <w:rFonts w:ascii="Century Gothic" w:eastAsia="Arial Unicode MS" w:hAnsi="Century Gothic" w:cs="Arial Unicode MS"/>
          <w:color w:val="000000" w:themeColor="text1"/>
          <w:sz w:val="24"/>
          <w:szCs w:val="24"/>
        </w:rPr>
        <w:t>Do not copy word for word from the website</w:t>
      </w:r>
      <w:r w:rsidR="001805A8">
        <w:rPr>
          <w:rFonts w:ascii="Century Gothic" w:eastAsia="Arial Unicode MS" w:hAnsi="Century Gothic" w:cs="Arial Unicode MS"/>
          <w:color w:val="000000" w:themeColor="text1"/>
          <w:sz w:val="24"/>
          <w:szCs w:val="24"/>
        </w:rPr>
        <w:t>s</w:t>
      </w:r>
      <w:r w:rsidR="001F4851" w:rsidRPr="0000255E">
        <w:rPr>
          <w:rFonts w:ascii="Century Gothic" w:eastAsia="Arial Unicode MS" w:hAnsi="Century Gothic" w:cs="Arial Unicode MS"/>
          <w:color w:val="000000" w:themeColor="text1"/>
          <w:sz w:val="24"/>
          <w:szCs w:val="24"/>
        </w:rPr>
        <w:t xml:space="preserve">.  </w:t>
      </w:r>
      <w:r w:rsidR="005301E5" w:rsidRPr="0000255E">
        <w:rPr>
          <w:rFonts w:ascii="Century Gothic" w:eastAsia="Arial Unicode MS" w:hAnsi="Century Gothic" w:cs="Arial Unicode MS"/>
          <w:color w:val="000000" w:themeColor="text1"/>
          <w:sz w:val="24"/>
          <w:szCs w:val="24"/>
        </w:rPr>
        <w:t>You must take the information you lea</w:t>
      </w:r>
      <w:r w:rsidR="001805A8">
        <w:rPr>
          <w:rFonts w:ascii="Century Gothic" w:eastAsia="Arial Unicode MS" w:hAnsi="Century Gothic" w:cs="Arial Unicode MS"/>
          <w:color w:val="000000" w:themeColor="text1"/>
          <w:sz w:val="24"/>
          <w:szCs w:val="24"/>
        </w:rPr>
        <w:t xml:space="preserve">rn and put it in your own words to answer the questions.  </w:t>
      </w:r>
      <w:r w:rsidR="001805A8" w:rsidRPr="001805A8">
        <w:rPr>
          <w:rFonts w:ascii="Century Gothic" w:eastAsia="Arial Unicode MS" w:hAnsi="Century Gothic" w:cs="Arial Unicode MS"/>
          <w:b/>
          <w:color w:val="000000" w:themeColor="text1"/>
          <w:sz w:val="24"/>
          <w:szCs w:val="24"/>
        </w:rPr>
        <w:t>NO EXCEPTIONS.</w:t>
      </w:r>
    </w:p>
    <w:p w14:paraId="435E8B62" w14:textId="77777777" w:rsidR="0000255E" w:rsidRDefault="0000255E" w:rsidP="008F324E">
      <w:pPr>
        <w:rPr>
          <w:sz w:val="24"/>
          <w:szCs w:val="24"/>
        </w:rPr>
      </w:pPr>
    </w:p>
    <w:p w14:paraId="3B110087" w14:textId="2C8627FD" w:rsidR="006F0F17" w:rsidRDefault="006F0F17" w:rsidP="008F324E">
      <w:pPr>
        <w:rPr>
          <w:sz w:val="24"/>
          <w:szCs w:val="24"/>
        </w:rPr>
      </w:pPr>
      <w:r>
        <w:rPr>
          <w:sz w:val="24"/>
          <w:szCs w:val="24"/>
        </w:rPr>
        <w:t xml:space="preserve">3.  You </w:t>
      </w:r>
      <w:r w:rsidR="005471EB">
        <w:rPr>
          <w:sz w:val="24"/>
          <w:szCs w:val="24"/>
        </w:rPr>
        <w:t xml:space="preserve">should handwrite your responses in COMPLETE SENTENCES. </w:t>
      </w:r>
    </w:p>
    <w:p w14:paraId="20CA8D06" w14:textId="0DD29CB8" w:rsidR="006F0F17" w:rsidRPr="002C426E" w:rsidRDefault="006F0F17" w:rsidP="008F324E">
      <w:pPr>
        <w:rPr>
          <w:sz w:val="24"/>
          <w:szCs w:val="24"/>
        </w:rPr>
      </w:pPr>
      <w:r>
        <w:rPr>
          <w:sz w:val="24"/>
          <w:szCs w:val="24"/>
        </w:rPr>
        <w:t xml:space="preserve">4.  All work for the webquest is </w:t>
      </w:r>
      <w:r w:rsidR="002C426E">
        <w:rPr>
          <w:sz w:val="24"/>
          <w:szCs w:val="24"/>
        </w:rPr>
        <w:t>due in class on ___________________________________________________.</w:t>
      </w:r>
    </w:p>
    <w:p w14:paraId="63D2FCBC" w14:textId="1A346625" w:rsidR="002C426E" w:rsidRDefault="003D6501" w:rsidP="005471EB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2C426E">
        <w:rPr>
          <w:sz w:val="24"/>
          <w:szCs w:val="24"/>
        </w:rPr>
        <w:t xml:space="preserve">  We will work </w:t>
      </w:r>
      <w:r w:rsidR="005471EB">
        <w:rPr>
          <w:sz w:val="24"/>
          <w:szCs w:val="24"/>
        </w:rPr>
        <w:t xml:space="preserve">on the laptops in class for two days on this assignment. </w:t>
      </w:r>
      <w:r w:rsidR="005471EB">
        <w:rPr>
          <w:sz w:val="24"/>
          <w:szCs w:val="24"/>
        </w:rPr>
        <w:t xml:space="preserve">You will be working in groups to look up the information, but this is an individual grade. </w:t>
      </w:r>
      <w:r w:rsidR="002C426E">
        <w:rPr>
          <w:sz w:val="24"/>
          <w:szCs w:val="24"/>
        </w:rPr>
        <w:t>Any work not completed at school should be finished at home</w:t>
      </w:r>
      <w:r w:rsidR="005471EB">
        <w:rPr>
          <w:sz w:val="24"/>
          <w:szCs w:val="24"/>
        </w:rPr>
        <w:t xml:space="preserve">. It is probably best to do #1 in section 1 and #2 in section 4 at home since you do not need to look up information on the computer to answer those questions. </w:t>
      </w:r>
      <w:bookmarkStart w:id="0" w:name="_GoBack"/>
      <w:bookmarkEnd w:id="0"/>
    </w:p>
    <w:p w14:paraId="5862F8E0" w14:textId="6C0E338E" w:rsidR="003D6501" w:rsidRDefault="00D91302" w:rsidP="008F324E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3D6501">
        <w:rPr>
          <w:sz w:val="24"/>
          <w:szCs w:val="24"/>
        </w:rPr>
        <w:t xml:space="preserve">The webquest assignment counts as a </w:t>
      </w:r>
      <w:r w:rsidR="003D6501" w:rsidRPr="00627BE3">
        <w:rPr>
          <w:b/>
          <w:sz w:val="24"/>
          <w:szCs w:val="24"/>
        </w:rPr>
        <w:t>major grade</w:t>
      </w:r>
      <w:r w:rsidR="003D6501">
        <w:rPr>
          <w:sz w:val="24"/>
          <w:szCs w:val="24"/>
        </w:rPr>
        <w:t xml:space="preserve"> for this novel study.  No OOPS passes will be accepted for la</w:t>
      </w:r>
      <w:r w:rsidR="00627BE3">
        <w:rPr>
          <w:sz w:val="24"/>
          <w:szCs w:val="24"/>
        </w:rPr>
        <w:t>te assignments.  T</w:t>
      </w:r>
      <w:r w:rsidR="003D6501">
        <w:rPr>
          <w:sz w:val="24"/>
          <w:szCs w:val="24"/>
        </w:rPr>
        <w:t>en points will be deducted per day</w:t>
      </w:r>
      <w:r w:rsidR="00627BE3">
        <w:rPr>
          <w:sz w:val="24"/>
          <w:szCs w:val="24"/>
        </w:rPr>
        <w:t xml:space="preserve"> it is late.</w:t>
      </w:r>
    </w:p>
    <w:p w14:paraId="6C0AC4A6" w14:textId="47AAE564" w:rsidR="00516765" w:rsidRDefault="00516765" w:rsidP="008F324E">
      <w:pPr>
        <w:rPr>
          <w:rFonts w:ascii="Gill Sans MT" w:hAnsi="Gill Sans MT"/>
          <w:sz w:val="28"/>
          <w:szCs w:val="28"/>
        </w:rPr>
      </w:pPr>
    </w:p>
    <w:p w14:paraId="4A52DCFD" w14:textId="77777777" w:rsidR="004B0734" w:rsidRDefault="004B0734" w:rsidP="008F324E">
      <w:pPr>
        <w:rPr>
          <w:rFonts w:ascii="Cooper Black" w:hAnsi="Cooper Black"/>
          <w:color w:val="FF0000"/>
          <w:sz w:val="36"/>
          <w:szCs w:val="36"/>
          <w:u w:val="single"/>
        </w:rPr>
      </w:pPr>
    </w:p>
    <w:p w14:paraId="67F4AD0D" w14:textId="77777777" w:rsidR="004B0734" w:rsidRDefault="004B0734" w:rsidP="008F324E">
      <w:pPr>
        <w:rPr>
          <w:rFonts w:ascii="Cooper Black" w:hAnsi="Cooper Black"/>
          <w:color w:val="FF0000"/>
          <w:sz w:val="36"/>
          <w:szCs w:val="36"/>
          <w:u w:val="single"/>
        </w:rPr>
      </w:pPr>
    </w:p>
    <w:p w14:paraId="7B989595" w14:textId="7D79BD90" w:rsidR="007212CA" w:rsidRDefault="007212CA" w:rsidP="008F324E">
      <w:pPr>
        <w:rPr>
          <w:rFonts w:ascii="Cooper Black" w:hAnsi="Cooper Black"/>
          <w:color w:val="FF0000"/>
          <w:sz w:val="36"/>
          <w:szCs w:val="36"/>
          <w:u w:val="single"/>
        </w:rPr>
      </w:pPr>
      <w:r>
        <w:rPr>
          <w:rFonts w:ascii="Cooper Black" w:hAnsi="Cooper Black"/>
          <w:noProof/>
          <w:color w:val="FF0000"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331A352F" wp14:editId="7B2E4DB2">
            <wp:simplePos x="0" y="0"/>
            <wp:positionH relativeFrom="margin">
              <wp:align>right</wp:align>
            </wp:positionH>
            <wp:positionV relativeFrom="paragraph">
              <wp:posOffset>107950</wp:posOffset>
            </wp:positionV>
            <wp:extent cx="1618488" cy="2185416"/>
            <wp:effectExtent l="114300" t="95250" r="115570" b="81915"/>
            <wp:wrapNone/>
            <wp:docPr id="3" name="Picture 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4662">
                      <a:off x="0" y="0"/>
                      <a:ext cx="1618488" cy="2185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59364" w14:textId="10F40BEA" w:rsidR="008F324E" w:rsidRDefault="008F324E" w:rsidP="008F324E">
      <w:pPr>
        <w:rPr>
          <w:rFonts w:ascii="Cooper Black" w:hAnsi="Cooper Black"/>
          <w:color w:val="FF0000"/>
          <w:sz w:val="36"/>
          <w:szCs w:val="36"/>
          <w:u w:val="single"/>
        </w:rPr>
      </w:pPr>
      <w:r w:rsidRPr="00516765">
        <w:rPr>
          <w:rFonts w:ascii="Cooper Black" w:hAnsi="Cooper Black"/>
          <w:color w:val="FF0000"/>
          <w:sz w:val="36"/>
          <w:szCs w:val="36"/>
          <w:u w:val="single"/>
        </w:rPr>
        <w:t>Section 1:  Author Study</w:t>
      </w:r>
    </w:p>
    <w:p w14:paraId="06C9546F" w14:textId="7495E38F" w:rsidR="005367FC" w:rsidRPr="00A52A61" w:rsidRDefault="008F324E" w:rsidP="008F324E">
      <w:pPr>
        <w:rPr>
          <w:rFonts w:ascii="Comic Sans MS" w:hAnsi="Comic Sans MS"/>
          <w:sz w:val="24"/>
          <w:szCs w:val="24"/>
        </w:rPr>
      </w:pPr>
      <w:r w:rsidRPr="00A52A61">
        <w:rPr>
          <w:rFonts w:ascii="Comic Sans MS" w:hAnsi="Comic Sans MS"/>
          <w:sz w:val="24"/>
          <w:szCs w:val="24"/>
        </w:rPr>
        <w:t xml:space="preserve">Rodman Philbrick has </w:t>
      </w:r>
      <w:r w:rsidR="00FB50D1" w:rsidRPr="00A52A61">
        <w:rPr>
          <w:rFonts w:ascii="Comic Sans MS" w:hAnsi="Comic Sans MS"/>
          <w:sz w:val="24"/>
          <w:szCs w:val="24"/>
        </w:rPr>
        <w:t xml:space="preserve">written both </w:t>
      </w:r>
      <w:r w:rsidRPr="00A52A61">
        <w:rPr>
          <w:rFonts w:ascii="Comic Sans MS" w:hAnsi="Comic Sans MS"/>
          <w:sz w:val="24"/>
          <w:szCs w:val="24"/>
        </w:rPr>
        <w:t xml:space="preserve">adult and young adult novels.  He is </w:t>
      </w:r>
    </w:p>
    <w:p w14:paraId="71DEC6C6" w14:textId="147103B5" w:rsidR="005367FC" w:rsidRPr="00A52A61" w:rsidRDefault="008F324E" w:rsidP="008F324E">
      <w:pPr>
        <w:rPr>
          <w:rFonts w:ascii="Comic Sans MS" w:hAnsi="Comic Sans MS"/>
          <w:sz w:val="24"/>
          <w:szCs w:val="24"/>
        </w:rPr>
      </w:pPr>
      <w:r w:rsidRPr="00A52A61">
        <w:rPr>
          <w:rFonts w:ascii="Comic Sans MS" w:hAnsi="Comic Sans MS"/>
          <w:sz w:val="24"/>
          <w:szCs w:val="24"/>
        </w:rPr>
        <w:t xml:space="preserve">considered a successful author because of his creative stories </w:t>
      </w:r>
    </w:p>
    <w:p w14:paraId="5743C898" w14:textId="7484C3AD" w:rsidR="00A52A61" w:rsidRDefault="008F324E" w:rsidP="008F324E">
      <w:pPr>
        <w:rPr>
          <w:rFonts w:ascii="Comic Sans MS" w:hAnsi="Comic Sans MS"/>
          <w:sz w:val="24"/>
          <w:szCs w:val="24"/>
        </w:rPr>
      </w:pPr>
      <w:r w:rsidRPr="00A52A61">
        <w:rPr>
          <w:rFonts w:ascii="Comic Sans MS" w:hAnsi="Comic Sans MS"/>
          <w:sz w:val="24"/>
          <w:szCs w:val="24"/>
        </w:rPr>
        <w:t xml:space="preserve">and relatable characters.  </w:t>
      </w:r>
    </w:p>
    <w:p w14:paraId="7020F526" w14:textId="77777777" w:rsidR="00A52A61" w:rsidRDefault="00A52A61" w:rsidP="008F324E">
      <w:pPr>
        <w:rPr>
          <w:rFonts w:ascii="Comic Sans MS" w:hAnsi="Comic Sans MS"/>
          <w:sz w:val="24"/>
          <w:szCs w:val="24"/>
        </w:rPr>
      </w:pPr>
    </w:p>
    <w:p w14:paraId="3259A91D" w14:textId="77777777" w:rsidR="007212CA" w:rsidRPr="00136C28" w:rsidRDefault="00596D11" w:rsidP="008F324E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136C28">
        <w:rPr>
          <w:rFonts w:ascii="Comic Sans MS" w:hAnsi="Comic Sans MS"/>
          <w:b/>
          <w:color w:val="000000" w:themeColor="text1"/>
          <w:sz w:val="28"/>
          <w:szCs w:val="28"/>
        </w:rPr>
        <w:t xml:space="preserve">Click </w:t>
      </w:r>
      <w:hyperlink r:id="rId15" w:history="1">
        <w:r w:rsidRPr="00136C28">
          <w:rPr>
            <w:rStyle w:val="Hyperlink"/>
            <w:rFonts w:ascii="Comic Sans MS" w:hAnsi="Comic Sans MS"/>
            <w:b/>
            <w:color w:val="000000" w:themeColor="text1"/>
            <w:sz w:val="28"/>
            <w:szCs w:val="28"/>
          </w:rPr>
          <w:t>here</w:t>
        </w:r>
      </w:hyperlink>
      <w:r w:rsidRPr="00136C28">
        <w:rPr>
          <w:rFonts w:ascii="Comic Sans MS" w:hAnsi="Comic Sans MS"/>
          <w:b/>
          <w:color w:val="000000" w:themeColor="text1"/>
          <w:sz w:val="28"/>
          <w:szCs w:val="28"/>
        </w:rPr>
        <w:t xml:space="preserve"> to learn more about Rodman Philbrick</w:t>
      </w:r>
      <w:r w:rsidR="00653F03" w:rsidRPr="00136C28">
        <w:rPr>
          <w:rFonts w:ascii="Comic Sans MS" w:hAnsi="Comic Sans MS"/>
          <w:b/>
          <w:color w:val="000000" w:themeColor="text1"/>
          <w:sz w:val="28"/>
          <w:szCs w:val="28"/>
        </w:rPr>
        <w:t>.</w:t>
      </w:r>
      <w:r w:rsidR="00193887" w:rsidRPr="00136C28">
        <w:rPr>
          <w:rFonts w:ascii="Comic Sans MS" w:hAnsi="Comic Sans MS"/>
          <w:b/>
          <w:color w:val="000000" w:themeColor="text1"/>
          <w:sz w:val="28"/>
          <w:szCs w:val="28"/>
        </w:rPr>
        <w:t xml:space="preserve">   </w:t>
      </w:r>
    </w:p>
    <w:p w14:paraId="65550896" w14:textId="34B9931B" w:rsidR="005367FC" w:rsidRPr="007212CA" w:rsidRDefault="00193887" w:rsidP="008F324E">
      <w:pPr>
        <w:rPr>
          <w:rFonts w:ascii="Comic Sans MS" w:hAnsi="Comic Sans MS"/>
          <w:color w:val="000000" w:themeColor="text1"/>
          <w:sz w:val="28"/>
          <w:szCs w:val="28"/>
        </w:rPr>
      </w:pPr>
      <w:r w:rsidRPr="007212CA">
        <w:rPr>
          <w:rFonts w:ascii="Comic Sans MS" w:hAnsi="Comic Sans MS"/>
          <w:color w:val="000000" w:themeColor="text1"/>
        </w:rPr>
        <w:t>http://www.rodmanphilbrick.com</w:t>
      </w:r>
    </w:p>
    <w:p w14:paraId="769A127A" w14:textId="152D3B6E" w:rsidR="008F324E" w:rsidRPr="007212CA" w:rsidRDefault="008F324E" w:rsidP="008F324E">
      <w:pPr>
        <w:rPr>
          <w:rFonts w:ascii="Comic Sans MS" w:hAnsi="Comic Sans MS"/>
          <w:color w:val="000000" w:themeColor="text1"/>
          <w:sz w:val="28"/>
          <w:szCs w:val="28"/>
        </w:rPr>
      </w:pPr>
      <w:r w:rsidRPr="007212CA">
        <w:rPr>
          <w:rFonts w:ascii="Comic Sans MS" w:hAnsi="Comic Sans MS"/>
          <w:color w:val="000000" w:themeColor="text1"/>
          <w:sz w:val="28"/>
          <w:szCs w:val="28"/>
        </w:rPr>
        <w:t xml:space="preserve">Answer the questions from </w:t>
      </w:r>
      <w:r w:rsidR="00596D11" w:rsidRPr="007212CA">
        <w:rPr>
          <w:rFonts w:ascii="Comic Sans MS" w:hAnsi="Comic Sans MS"/>
          <w:color w:val="000000" w:themeColor="text1"/>
          <w:sz w:val="28"/>
          <w:szCs w:val="28"/>
        </w:rPr>
        <w:t>the information you learn.</w:t>
      </w:r>
    </w:p>
    <w:p w14:paraId="6D9B3D68" w14:textId="31192548" w:rsidR="00033DF7" w:rsidRPr="007212CA" w:rsidRDefault="00D05746" w:rsidP="008F324E">
      <w:pPr>
        <w:rPr>
          <w:rFonts w:ascii="Comic Sans MS" w:hAnsi="Comic Sans MS"/>
          <w:color w:val="000000" w:themeColor="text1"/>
        </w:rPr>
      </w:pPr>
      <w:r w:rsidRPr="007212CA">
        <w:rPr>
          <w:rFonts w:ascii="Comic Sans MS" w:hAnsi="Comic Sans MS"/>
          <w:color w:val="000000" w:themeColor="text1"/>
        </w:rPr>
        <w:t>(</w:t>
      </w:r>
      <w:r w:rsidR="00033DF7" w:rsidRPr="007212CA">
        <w:rPr>
          <w:rFonts w:ascii="Comic Sans MS" w:hAnsi="Comic Sans MS"/>
          <w:color w:val="000000" w:themeColor="text1"/>
        </w:rPr>
        <w:t>HINT: Focus on the INFO, BOOKS, and TOP TEN QUESTIONS tabs.</w:t>
      </w:r>
      <w:r w:rsidRPr="007212CA">
        <w:rPr>
          <w:rFonts w:ascii="Comic Sans MS" w:hAnsi="Comic Sans MS"/>
          <w:color w:val="000000" w:themeColor="text1"/>
        </w:rPr>
        <w:t>)</w:t>
      </w:r>
    </w:p>
    <w:p w14:paraId="3759AAFD" w14:textId="77777777" w:rsidR="00E551F7" w:rsidRDefault="00E551F7" w:rsidP="008F324E">
      <w:pPr>
        <w:rPr>
          <w:sz w:val="26"/>
          <w:szCs w:val="26"/>
        </w:rPr>
      </w:pPr>
    </w:p>
    <w:p w14:paraId="14BD1162" w14:textId="7D6ADC11" w:rsidR="00CB0E72" w:rsidRDefault="00D05746" w:rsidP="008F324E">
      <w:pPr>
        <w:rPr>
          <w:sz w:val="26"/>
          <w:szCs w:val="26"/>
        </w:rPr>
      </w:pPr>
      <w:r w:rsidRPr="00FA7F0D">
        <w:rPr>
          <w:sz w:val="26"/>
          <w:szCs w:val="26"/>
        </w:rPr>
        <w:t>1.  Where did Rodman Philbrick grown up?</w:t>
      </w:r>
      <w:r w:rsidR="00840324">
        <w:rPr>
          <w:sz w:val="26"/>
          <w:szCs w:val="26"/>
        </w:rPr>
        <w:t xml:space="preserve">  _______________________________________________</w:t>
      </w:r>
    </w:p>
    <w:p w14:paraId="7893C954" w14:textId="07898532" w:rsidR="00840324" w:rsidRPr="00FA7F0D" w:rsidRDefault="00840324" w:rsidP="008F324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14:paraId="429C2C5A" w14:textId="1CA02BA3" w:rsidR="00D05746" w:rsidRDefault="00D05746" w:rsidP="008F324E">
      <w:pPr>
        <w:rPr>
          <w:sz w:val="26"/>
          <w:szCs w:val="26"/>
        </w:rPr>
      </w:pPr>
      <w:r w:rsidRPr="00FA7F0D">
        <w:rPr>
          <w:sz w:val="26"/>
          <w:szCs w:val="26"/>
        </w:rPr>
        <w:t xml:space="preserve">2.  According to him, what was his inspiration for </w:t>
      </w:r>
      <w:r w:rsidRPr="00FA7F0D">
        <w:rPr>
          <w:sz w:val="26"/>
          <w:szCs w:val="26"/>
          <w:u w:val="single"/>
        </w:rPr>
        <w:t>Freak the Mighty</w:t>
      </w:r>
      <w:r w:rsidRPr="00FA7F0D">
        <w:rPr>
          <w:sz w:val="26"/>
          <w:szCs w:val="26"/>
        </w:rPr>
        <w:t>?</w:t>
      </w:r>
    </w:p>
    <w:p w14:paraId="41C77CF2" w14:textId="3661C3F3" w:rsidR="00840324" w:rsidRPr="00FA7F0D" w:rsidRDefault="00840324" w:rsidP="008F324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</w:t>
      </w:r>
    </w:p>
    <w:p w14:paraId="06E86610" w14:textId="2886028C" w:rsidR="00D05746" w:rsidRDefault="00D05746" w:rsidP="008F324E">
      <w:pPr>
        <w:rPr>
          <w:sz w:val="26"/>
          <w:szCs w:val="26"/>
        </w:rPr>
      </w:pPr>
      <w:r w:rsidRPr="00FA7F0D">
        <w:rPr>
          <w:sz w:val="26"/>
          <w:szCs w:val="26"/>
        </w:rPr>
        <w:t xml:space="preserve">3.  What did you learn about the movie version of </w:t>
      </w:r>
      <w:r w:rsidR="004225C5" w:rsidRPr="00FA7F0D">
        <w:rPr>
          <w:sz w:val="26"/>
          <w:szCs w:val="26"/>
        </w:rPr>
        <w:t>this novel?</w:t>
      </w:r>
      <w:r w:rsidR="00840324">
        <w:rPr>
          <w:sz w:val="26"/>
          <w:szCs w:val="26"/>
        </w:rPr>
        <w:t>_________________________________</w:t>
      </w:r>
    </w:p>
    <w:p w14:paraId="5FA71964" w14:textId="381C79F2" w:rsidR="00840324" w:rsidRPr="00FA7F0D" w:rsidRDefault="00840324" w:rsidP="008F324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</w:t>
      </w:r>
    </w:p>
    <w:p w14:paraId="1FC06A05" w14:textId="1DF72AB5" w:rsidR="00D05746" w:rsidRDefault="00D05746" w:rsidP="008F324E">
      <w:pPr>
        <w:rPr>
          <w:sz w:val="26"/>
          <w:szCs w:val="26"/>
        </w:rPr>
      </w:pPr>
      <w:r w:rsidRPr="00FA7F0D">
        <w:rPr>
          <w:sz w:val="26"/>
          <w:szCs w:val="26"/>
        </w:rPr>
        <w:t>4.  Name three other young adult books written by Phi</w:t>
      </w:r>
      <w:r w:rsidR="004225C5" w:rsidRPr="00FA7F0D">
        <w:rPr>
          <w:sz w:val="26"/>
          <w:szCs w:val="26"/>
        </w:rPr>
        <w:t>l</w:t>
      </w:r>
      <w:r w:rsidRPr="00FA7F0D">
        <w:rPr>
          <w:sz w:val="26"/>
          <w:szCs w:val="26"/>
        </w:rPr>
        <w:t>brick.</w:t>
      </w:r>
      <w:r w:rsidR="00840324">
        <w:rPr>
          <w:sz w:val="26"/>
          <w:szCs w:val="26"/>
        </w:rPr>
        <w:t xml:space="preserve">  _________________________________</w:t>
      </w:r>
    </w:p>
    <w:p w14:paraId="377EFE86" w14:textId="2E2E14EE" w:rsidR="00840324" w:rsidRPr="00FA7F0D" w:rsidRDefault="00840324" w:rsidP="008F324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14:paraId="3027C701" w14:textId="629B1FA2" w:rsidR="00DB51B4" w:rsidRDefault="00DB51B4" w:rsidP="008F324E">
      <w:pPr>
        <w:rPr>
          <w:sz w:val="26"/>
          <w:szCs w:val="26"/>
        </w:rPr>
      </w:pPr>
      <w:r w:rsidRPr="00FA7F0D">
        <w:rPr>
          <w:sz w:val="26"/>
          <w:szCs w:val="26"/>
        </w:rPr>
        <w:t xml:space="preserve">5.  According to </w:t>
      </w:r>
      <w:r w:rsidR="00193887">
        <w:rPr>
          <w:sz w:val="26"/>
          <w:szCs w:val="26"/>
        </w:rPr>
        <w:t>his website,</w:t>
      </w:r>
      <w:r w:rsidRPr="00FA7F0D">
        <w:rPr>
          <w:sz w:val="26"/>
          <w:szCs w:val="26"/>
        </w:rPr>
        <w:t xml:space="preserve"> when did Philbrick begin writing?</w:t>
      </w:r>
      <w:r w:rsidR="00840324">
        <w:rPr>
          <w:sz w:val="26"/>
          <w:szCs w:val="26"/>
        </w:rPr>
        <w:t xml:space="preserve">  ________________________________</w:t>
      </w:r>
    </w:p>
    <w:p w14:paraId="38E5CAA0" w14:textId="10DB0365" w:rsidR="00840324" w:rsidRPr="00FA7F0D" w:rsidRDefault="00840324" w:rsidP="008F324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56568C" w14:textId="0BBF5984" w:rsidR="00001CBD" w:rsidRDefault="00080417" w:rsidP="00001CBD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7A50A7">
        <w:rPr>
          <w:sz w:val="26"/>
          <w:szCs w:val="26"/>
        </w:rPr>
        <w:t xml:space="preserve">.  </w:t>
      </w:r>
      <w:r w:rsidR="004B0734" w:rsidRPr="006F3D9A">
        <w:rPr>
          <w:b/>
          <w:sz w:val="26"/>
          <w:szCs w:val="26"/>
        </w:rPr>
        <w:t>On a separate sheet of paper</w:t>
      </w:r>
      <w:r w:rsidR="004B0734">
        <w:rPr>
          <w:sz w:val="26"/>
          <w:szCs w:val="26"/>
        </w:rPr>
        <w:t>, write a well-developed paragraph</w:t>
      </w:r>
      <w:r w:rsidR="007A50A7">
        <w:rPr>
          <w:sz w:val="26"/>
          <w:szCs w:val="26"/>
        </w:rPr>
        <w:t xml:space="preserve"> explain</w:t>
      </w:r>
      <w:r w:rsidR="004B0734">
        <w:rPr>
          <w:sz w:val="26"/>
          <w:szCs w:val="26"/>
        </w:rPr>
        <w:t>ing</w:t>
      </w:r>
      <w:r w:rsidR="007A50A7">
        <w:rPr>
          <w:sz w:val="26"/>
          <w:szCs w:val="26"/>
        </w:rPr>
        <w:t xml:space="preserve"> the most important things you think authors must do to keep readers interested in their writing.</w:t>
      </w:r>
      <w:r w:rsidR="00001CBD">
        <w:rPr>
          <w:sz w:val="26"/>
          <w:szCs w:val="26"/>
        </w:rPr>
        <w:t xml:space="preserve">  Be sure to include a topic sentence, reasons with supporting details, and a concluding sentence</w:t>
      </w:r>
      <w:r w:rsidR="004B0734">
        <w:rPr>
          <w:sz w:val="26"/>
          <w:szCs w:val="26"/>
        </w:rPr>
        <w:t>.  Your paragraph should be 8-12</w:t>
      </w:r>
      <w:r w:rsidR="00001CBD">
        <w:rPr>
          <w:sz w:val="26"/>
          <w:szCs w:val="26"/>
        </w:rPr>
        <w:t xml:space="preserve"> sentences in length.</w:t>
      </w:r>
      <w:r w:rsidR="006F3D9A">
        <w:rPr>
          <w:sz w:val="26"/>
          <w:szCs w:val="26"/>
        </w:rPr>
        <w:t xml:space="preserve">  Staple this paragraph to your handouts </w:t>
      </w:r>
      <w:r w:rsidR="00C92AE7">
        <w:rPr>
          <w:sz w:val="26"/>
          <w:szCs w:val="26"/>
        </w:rPr>
        <w:t>and</w:t>
      </w:r>
      <w:r w:rsidR="006F3D9A">
        <w:rPr>
          <w:sz w:val="26"/>
          <w:szCs w:val="26"/>
        </w:rPr>
        <w:t xml:space="preserve"> turn in.</w:t>
      </w:r>
    </w:p>
    <w:p w14:paraId="3CBCED42" w14:textId="44CEC5C7" w:rsidR="007A60F1" w:rsidRDefault="007A60F1" w:rsidP="008F324E">
      <w:pPr>
        <w:rPr>
          <w:sz w:val="28"/>
          <w:szCs w:val="28"/>
        </w:rPr>
      </w:pPr>
    </w:p>
    <w:p w14:paraId="529C56ED" w14:textId="06018F32" w:rsidR="008E6EA2" w:rsidRDefault="00AC388F" w:rsidP="008E6EA2">
      <w:pPr>
        <w:rPr>
          <w:rFonts w:ascii="Cooper Black" w:hAnsi="Cooper Black"/>
          <w:color w:val="FF0000"/>
          <w:sz w:val="36"/>
          <w:szCs w:val="36"/>
          <w:u w:val="single"/>
        </w:rPr>
      </w:pPr>
      <w:r w:rsidRPr="00CF7E2D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E200720" wp14:editId="60AFE271">
            <wp:simplePos x="0" y="0"/>
            <wp:positionH relativeFrom="column">
              <wp:posOffset>4796286</wp:posOffset>
            </wp:positionH>
            <wp:positionV relativeFrom="paragraph">
              <wp:posOffset>178568</wp:posOffset>
            </wp:positionV>
            <wp:extent cx="1656799" cy="2084518"/>
            <wp:effectExtent l="0" t="0" r="635" b="0"/>
            <wp:wrapNone/>
            <wp:docPr id="5" name="Picture 5" descr="http://robinsonstacy0.advancedwebsitebuilder.com/_files/image/Medieval/kn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binsonstacy0.advancedwebsitebuilder.com/_files/image/Medieval/knigh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837" cy="209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EA2">
        <w:rPr>
          <w:rFonts w:ascii="Cooper Black" w:hAnsi="Cooper Black"/>
          <w:color w:val="FF0000"/>
          <w:sz w:val="36"/>
          <w:szCs w:val="36"/>
          <w:u w:val="single"/>
        </w:rPr>
        <w:t>Section 2</w:t>
      </w:r>
      <w:r w:rsidR="008E6EA2" w:rsidRPr="00516765">
        <w:rPr>
          <w:rFonts w:ascii="Cooper Black" w:hAnsi="Cooper Black"/>
          <w:color w:val="FF0000"/>
          <w:sz w:val="36"/>
          <w:szCs w:val="36"/>
          <w:u w:val="single"/>
        </w:rPr>
        <w:t xml:space="preserve">:  </w:t>
      </w:r>
      <w:r w:rsidR="00CF7E2D">
        <w:rPr>
          <w:rFonts w:ascii="Cooper Black" w:hAnsi="Cooper Black"/>
          <w:color w:val="FF0000"/>
          <w:sz w:val="36"/>
          <w:szCs w:val="36"/>
          <w:u w:val="single"/>
        </w:rPr>
        <w:t>Quests and Chivalry</w:t>
      </w:r>
    </w:p>
    <w:p w14:paraId="7288E28E" w14:textId="08E7406B" w:rsidR="008E6EA2" w:rsidRPr="00546C05" w:rsidRDefault="003D0B7D" w:rsidP="008F324E">
      <w:pPr>
        <w:rPr>
          <w:rFonts w:ascii="Comic Sans MS" w:hAnsi="Comic Sans MS"/>
          <w:sz w:val="20"/>
          <w:szCs w:val="20"/>
        </w:rPr>
      </w:pPr>
      <w:r w:rsidRPr="00546C05">
        <w:rPr>
          <w:rFonts w:ascii="Comic Sans MS" w:hAnsi="Comic Sans MS"/>
          <w:sz w:val="20"/>
          <w:szCs w:val="20"/>
        </w:rPr>
        <w:t>Kevin teaches Max</w:t>
      </w:r>
      <w:r w:rsidR="00E33F9B" w:rsidRPr="00546C05">
        <w:rPr>
          <w:rFonts w:ascii="Comic Sans MS" w:hAnsi="Comic Sans MS"/>
          <w:sz w:val="20"/>
          <w:szCs w:val="20"/>
        </w:rPr>
        <w:t xml:space="preserve"> about knights, </w:t>
      </w:r>
      <w:r w:rsidR="00FA7F0D" w:rsidRPr="00546C05">
        <w:rPr>
          <w:rFonts w:ascii="Comic Sans MS" w:hAnsi="Comic Sans MS"/>
          <w:sz w:val="20"/>
          <w:szCs w:val="20"/>
        </w:rPr>
        <w:t>noble quests, and acts</w:t>
      </w:r>
    </w:p>
    <w:p w14:paraId="39E71CBB" w14:textId="0AE88129" w:rsidR="00FA7F0D" w:rsidRPr="00546C05" w:rsidRDefault="00FA7F0D" w:rsidP="008F324E">
      <w:pPr>
        <w:rPr>
          <w:rFonts w:ascii="Comic Sans MS" w:hAnsi="Comic Sans MS"/>
          <w:sz w:val="20"/>
          <w:szCs w:val="20"/>
        </w:rPr>
      </w:pPr>
      <w:r w:rsidRPr="00546C05">
        <w:rPr>
          <w:rFonts w:ascii="Comic Sans MS" w:hAnsi="Comic Sans MS"/>
          <w:sz w:val="20"/>
          <w:szCs w:val="20"/>
        </w:rPr>
        <w:t>of chivalry.  His ideas come from legends about</w:t>
      </w:r>
    </w:p>
    <w:p w14:paraId="62CC5CA9" w14:textId="360135D6" w:rsidR="00FA7F0D" w:rsidRPr="00546C05" w:rsidRDefault="00FA7F0D" w:rsidP="008F324E">
      <w:pPr>
        <w:rPr>
          <w:rFonts w:ascii="Comic Sans MS" w:hAnsi="Comic Sans MS"/>
          <w:sz w:val="20"/>
          <w:szCs w:val="20"/>
        </w:rPr>
      </w:pPr>
      <w:r w:rsidRPr="00546C05">
        <w:rPr>
          <w:rFonts w:ascii="Comic Sans MS" w:hAnsi="Comic Sans MS"/>
          <w:sz w:val="20"/>
          <w:szCs w:val="20"/>
        </w:rPr>
        <w:t xml:space="preserve">King Arthur and the Knights of the Round Table.  </w:t>
      </w:r>
    </w:p>
    <w:p w14:paraId="12192E05" w14:textId="7859B486" w:rsidR="00FA7F0D" w:rsidRPr="00136C28" w:rsidRDefault="00FA7F0D" w:rsidP="008F324E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136C28">
        <w:rPr>
          <w:rFonts w:ascii="Comic Sans MS" w:hAnsi="Comic Sans MS"/>
          <w:b/>
          <w:color w:val="000000" w:themeColor="text1"/>
          <w:sz w:val="28"/>
          <w:szCs w:val="28"/>
        </w:rPr>
        <w:t xml:space="preserve">Click </w:t>
      </w:r>
      <w:hyperlink r:id="rId17" w:history="1">
        <w:r w:rsidRPr="00136C28">
          <w:rPr>
            <w:rStyle w:val="Hyperlink"/>
            <w:rFonts w:ascii="Comic Sans MS" w:hAnsi="Comic Sans MS"/>
            <w:b/>
            <w:color w:val="000000" w:themeColor="text1"/>
            <w:sz w:val="28"/>
            <w:szCs w:val="28"/>
          </w:rPr>
          <w:t>here</w:t>
        </w:r>
      </w:hyperlink>
      <w:r w:rsidRPr="00136C28">
        <w:rPr>
          <w:rFonts w:ascii="Comic Sans MS" w:hAnsi="Comic Sans MS"/>
          <w:b/>
          <w:color w:val="000000" w:themeColor="text1"/>
          <w:sz w:val="28"/>
          <w:szCs w:val="28"/>
        </w:rPr>
        <w:t xml:space="preserve"> to answer these questions.</w:t>
      </w:r>
    </w:p>
    <w:p w14:paraId="7BC032E8" w14:textId="138D3EEC" w:rsidR="00790EFD" w:rsidRPr="007212CA" w:rsidRDefault="00790EFD" w:rsidP="008F324E">
      <w:pPr>
        <w:rPr>
          <w:rFonts w:ascii="Comic Sans MS" w:hAnsi="Comic Sans MS"/>
          <w:color w:val="000000" w:themeColor="text1"/>
        </w:rPr>
      </w:pPr>
      <w:r w:rsidRPr="007212CA">
        <w:rPr>
          <w:rFonts w:ascii="Comic Sans MS" w:hAnsi="Comic Sans MS"/>
          <w:color w:val="000000" w:themeColor="text1"/>
        </w:rPr>
        <w:t>http://chivalrytoday.com/what-chivalry</w:t>
      </w:r>
    </w:p>
    <w:p w14:paraId="16954A8D" w14:textId="74F0DA7F" w:rsidR="00FA7F0D" w:rsidRDefault="00BF157F" w:rsidP="008F324E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Pr="00E8685D">
        <w:rPr>
          <w:sz w:val="24"/>
          <w:szCs w:val="24"/>
        </w:rPr>
        <w:t>.  Based on your reading, w</w:t>
      </w:r>
      <w:r w:rsidR="004C34CC" w:rsidRPr="00E8685D">
        <w:rPr>
          <w:sz w:val="24"/>
          <w:szCs w:val="24"/>
        </w:rPr>
        <w:t>rite your own definition of what “chivalry” means.</w:t>
      </w:r>
    </w:p>
    <w:p w14:paraId="24F07A28" w14:textId="388B231A" w:rsidR="00546C05" w:rsidRPr="00EA1846" w:rsidRDefault="00546C05" w:rsidP="008F324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85ECD1" w14:textId="04DF1821" w:rsidR="004C34CC" w:rsidRDefault="004C34CC" w:rsidP="008F324E">
      <w:pPr>
        <w:rPr>
          <w:sz w:val="26"/>
          <w:szCs w:val="26"/>
        </w:rPr>
      </w:pPr>
      <w:r w:rsidRPr="00EA1846">
        <w:rPr>
          <w:sz w:val="26"/>
          <w:szCs w:val="26"/>
        </w:rPr>
        <w:t xml:space="preserve">2.  </w:t>
      </w:r>
      <w:r w:rsidRPr="00E8685D">
        <w:rPr>
          <w:sz w:val="24"/>
          <w:szCs w:val="24"/>
        </w:rPr>
        <w:t xml:space="preserve">Give three </w:t>
      </w:r>
      <w:r w:rsidR="009A591A" w:rsidRPr="00E8685D">
        <w:rPr>
          <w:sz w:val="24"/>
          <w:szCs w:val="24"/>
        </w:rPr>
        <w:t xml:space="preserve">modern day </w:t>
      </w:r>
      <w:r w:rsidRPr="00E8685D">
        <w:rPr>
          <w:sz w:val="24"/>
          <w:szCs w:val="24"/>
        </w:rPr>
        <w:t>examples of how someone might act in a chivalrous way.</w:t>
      </w:r>
      <w:r w:rsidR="007C6BDC" w:rsidRPr="00E8685D">
        <w:rPr>
          <w:sz w:val="24"/>
          <w:szCs w:val="24"/>
        </w:rPr>
        <w:t xml:space="preserve">  </w:t>
      </w:r>
    </w:p>
    <w:p w14:paraId="4A61E3C9" w14:textId="77777777" w:rsidR="00546C05" w:rsidRPr="00EA1846" w:rsidRDefault="00546C05" w:rsidP="00546C0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B39784" w14:textId="77777777" w:rsidR="00790EFD" w:rsidRPr="00E8685D" w:rsidRDefault="008D48FA" w:rsidP="008F324E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E8685D">
        <w:rPr>
          <w:rFonts w:ascii="Comic Sans MS" w:hAnsi="Comic Sans MS"/>
          <w:b/>
          <w:color w:val="000000" w:themeColor="text1"/>
          <w:sz w:val="28"/>
          <w:szCs w:val="28"/>
        </w:rPr>
        <w:t xml:space="preserve">Click </w:t>
      </w:r>
      <w:hyperlink r:id="rId18" w:history="1">
        <w:r w:rsidRPr="00E8685D">
          <w:rPr>
            <w:rStyle w:val="Hyperlink"/>
            <w:rFonts w:ascii="Comic Sans MS" w:hAnsi="Comic Sans MS"/>
            <w:b/>
            <w:color w:val="000000" w:themeColor="text1"/>
            <w:sz w:val="28"/>
            <w:szCs w:val="28"/>
          </w:rPr>
          <w:t>here</w:t>
        </w:r>
      </w:hyperlink>
      <w:r w:rsidRPr="00E8685D">
        <w:rPr>
          <w:rFonts w:ascii="Comic Sans MS" w:hAnsi="Comic Sans MS"/>
          <w:b/>
          <w:color w:val="000000" w:themeColor="text1"/>
          <w:sz w:val="28"/>
          <w:szCs w:val="28"/>
        </w:rPr>
        <w:t xml:space="preserve"> to read about King Arthur and the Knights of the Round Table.</w:t>
      </w:r>
    </w:p>
    <w:p w14:paraId="214F4422" w14:textId="692D63B3" w:rsidR="00790EFD" w:rsidRPr="007212CA" w:rsidRDefault="00790EFD" w:rsidP="008F324E">
      <w:pPr>
        <w:rPr>
          <w:rFonts w:ascii="Comic Sans MS" w:hAnsi="Comic Sans MS"/>
          <w:color w:val="000000" w:themeColor="text1"/>
        </w:rPr>
      </w:pPr>
      <w:r w:rsidRPr="007212CA">
        <w:rPr>
          <w:rFonts w:ascii="Comic Sans MS" w:hAnsi="Comic Sans MS"/>
          <w:color w:val="000000" w:themeColor="text1"/>
        </w:rPr>
        <w:t>http://www.earlybritishkingdoms.com/kids/arthur_life.html</w:t>
      </w:r>
    </w:p>
    <w:p w14:paraId="792C3AA5" w14:textId="5D37125B" w:rsidR="00623FF1" w:rsidRPr="00546C05" w:rsidRDefault="00DE7D28" w:rsidP="008F324E">
      <w:pPr>
        <w:rPr>
          <w:rFonts w:ascii="Comic Sans MS" w:hAnsi="Comic Sans MS"/>
          <w:color w:val="000000" w:themeColor="text1"/>
        </w:rPr>
      </w:pPr>
      <w:r w:rsidRPr="00546C05">
        <w:rPr>
          <w:rFonts w:ascii="Comic Sans MS" w:hAnsi="Comic Sans MS"/>
          <w:color w:val="000000" w:themeColor="text1"/>
        </w:rPr>
        <w:t xml:space="preserve">You </w:t>
      </w:r>
      <w:r w:rsidR="007972D8" w:rsidRPr="00546C05">
        <w:rPr>
          <w:rFonts w:ascii="Comic Sans MS" w:hAnsi="Comic Sans MS"/>
          <w:color w:val="000000" w:themeColor="text1"/>
        </w:rPr>
        <w:t xml:space="preserve">should follow </w:t>
      </w:r>
      <w:r w:rsidRPr="00546C05">
        <w:rPr>
          <w:rFonts w:ascii="Comic Sans MS" w:hAnsi="Comic Sans MS"/>
          <w:color w:val="000000" w:themeColor="text1"/>
        </w:rPr>
        <w:t xml:space="preserve">the links </w:t>
      </w:r>
      <w:r w:rsidR="00A5241C" w:rsidRPr="00546C05">
        <w:rPr>
          <w:rFonts w:ascii="Comic Sans MS" w:hAnsi="Comic Sans MS"/>
          <w:color w:val="000000" w:themeColor="text1"/>
        </w:rPr>
        <w:t xml:space="preserve">at the bottom of the website and </w:t>
      </w:r>
      <w:r w:rsidRPr="00546C05">
        <w:rPr>
          <w:rFonts w:ascii="Comic Sans MS" w:hAnsi="Comic Sans MS"/>
          <w:color w:val="000000" w:themeColor="text1"/>
        </w:rPr>
        <w:t xml:space="preserve">follow the timeline of Arthur’s life.  </w:t>
      </w:r>
    </w:p>
    <w:p w14:paraId="61999526" w14:textId="2D88E001" w:rsidR="00425E06" w:rsidRDefault="00DE7D28" w:rsidP="008F324E">
      <w:pPr>
        <w:rPr>
          <w:sz w:val="26"/>
          <w:szCs w:val="26"/>
        </w:rPr>
      </w:pPr>
      <w:r>
        <w:rPr>
          <w:sz w:val="26"/>
          <w:szCs w:val="26"/>
        </w:rPr>
        <w:t>3.</w:t>
      </w:r>
      <w:r w:rsidR="00425E06">
        <w:rPr>
          <w:sz w:val="26"/>
          <w:szCs w:val="26"/>
        </w:rPr>
        <w:t xml:space="preserve">  Explain why Arthur did not know who his parents were.</w:t>
      </w:r>
      <w:r w:rsidR="00546C05">
        <w:rPr>
          <w:sz w:val="26"/>
          <w:szCs w:val="26"/>
        </w:rPr>
        <w:t xml:space="preserve"> ___________________________________</w:t>
      </w:r>
    </w:p>
    <w:p w14:paraId="24C826E5" w14:textId="770664C5" w:rsidR="00546C05" w:rsidRDefault="00546C05" w:rsidP="008F324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14:paraId="5F8327AB" w14:textId="7B740222" w:rsidR="00425E06" w:rsidRDefault="00425E06" w:rsidP="008F324E">
      <w:pPr>
        <w:rPr>
          <w:sz w:val="26"/>
          <w:szCs w:val="26"/>
        </w:rPr>
      </w:pPr>
      <w:r>
        <w:rPr>
          <w:sz w:val="26"/>
          <w:szCs w:val="26"/>
        </w:rPr>
        <w:t>4.  Explain the legend of the Sword and the Sto</w:t>
      </w:r>
      <w:r w:rsidR="00FB7BF0">
        <w:rPr>
          <w:sz w:val="26"/>
          <w:szCs w:val="26"/>
        </w:rPr>
        <w:t>ne. __________________________</w:t>
      </w:r>
      <w:r w:rsidR="00546C05">
        <w:rPr>
          <w:sz w:val="26"/>
          <w:szCs w:val="26"/>
        </w:rPr>
        <w:t>________________</w:t>
      </w:r>
    </w:p>
    <w:p w14:paraId="4B54D4AC" w14:textId="2883B8DB" w:rsidR="00546C05" w:rsidRDefault="00546C05" w:rsidP="008F324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14:paraId="265382A9" w14:textId="77777777" w:rsidR="00D76C27" w:rsidRDefault="00D76C27" w:rsidP="00D76C2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14:paraId="072CF7A6" w14:textId="17EB76A5" w:rsidR="00EA1846" w:rsidRDefault="00425E06" w:rsidP="008F324E">
      <w:pPr>
        <w:rPr>
          <w:sz w:val="26"/>
          <w:szCs w:val="26"/>
        </w:rPr>
      </w:pPr>
      <w:r>
        <w:rPr>
          <w:sz w:val="26"/>
          <w:szCs w:val="26"/>
        </w:rPr>
        <w:t xml:space="preserve">5.  What is Excalibur and where did King Arthur get it?   </w:t>
      </w:r>
      <w:r w:rsidR="00546C05">
        <w:rPr>
          <w:sz w:val="26"/>
          <w:szCs w:val="26"/>
        </w:rPr>
        <w:t>______________________________________</w:t>
      </w:r>
    </w:p>
    <w:p w14:paraId="6057808C" w14:textId="3F334E1D" w:rsidR="00546C05" w:rsidRDefault="00546C05" w:rsidP="008F324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14:paraId="33FDF94D" w14:textId="3184A6F3" w:rsidR="00425E06" w:rsidRDefault="00425E06" w:rsidP="008F324E">
      <w:pPr>
        <w:rPr>
          <w:sz w:val="26"/>
          <w:szCs w:val="26"/>
        </w:rPr>
      </w:pPr>
      <w:r>
        <w:rPr>
          <w:sz w:val="26"/>
          <w:szCs w:val="26"/>
        </w:rPr>
        <w:t>6.  What was special about Excalibur?</w:t>
      </w:r>
      <w:r w:rsidR="00546C05">
        <w:rPr>
          <w:sz w:val="26"/>
          <w:szCs w:val="26"/>
        </w:rPr>
        <w:t xml:space="preserve"> ____________________________________________________</w:t>
      </w:r>
    </w:p>
    <w:p w14:paraId="2E4894E3" w14:textId="490593FD" w:rsidR="00546C05" w:rsidRDefault="00546C05" w:rsidP="008F324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14:paraId="224CE05A" w14:textId="760B3756" w:rsidR="00425E06" w:rsidRDefault="00425E06" w:rsidP="008F324E">
      <w:pPr>
        <w:rPr>
          <w:sz w:val="26"/>
          <w:szCs w:val="26"/>
        </w:rPr>
      </w:pPr>
      <w:r>
        <w:rPr>
          <w:sz w:val="26"/>
          <w:szCs w:val="26"/>
        </w:rPr>
        <w:t>7.  Who was Guinevere?</w:t>
      </w:r>
      <w:r w:rsidR="00546C05">
        <w:rPr>
          <w:sz w:val="26"/>
          <w:szCs w:val="26"/>
        </w:rPr>
        <w:t>_______________________________________________________________</w:t>
      </w:r>
    </w:p>
    <w:p w14:paraId="5AFAF9D7" w14:textId="6085DA25" w:rsidR="00425E06" w:rsidRDefault="00892F7B" w:rsidP="008F324E">
      <w:pPr>
        <w:rPr>
          <w:sz w:val="26"/>
          <w:szCs w:val="26"/>
        </w:rPr>
      </w:pPr>
      <w:r>
        <w:rPr>
          <w:sz w:val="26"/>
          <w:szCs w:val="26"/>
        </w:rPr>
        <w:t>8.  Give two reasons that</w:t>
      </w:r>
      <w:r w:rsidR="00790EFD">
        <w:rPr>
          <w:sz w:val="26"/>
          <w:szCs w:val="26"/>
        </w:rPr>
        <w:t xml:space="preserve"> explain the </w:t>
      </w:r>
      <w:r w:rsidR="00425E06">
        <w:rPr>
          <w:sz w:val="26"/>
          <w:szCs w:val="26"/>
        </w:rPr>
        <w:t>significance of the Round Table.</w:t>
      </w:r>
      <w:r w:rsidR="00546C05">
        <w:rPr>
          <w:sz w:val="26"/>
          <w:szCs w:val="26"/>
        </w:rPr>
        <w:t>___________________________</w:t>
      </w:r>
    </w:p>
    <w:p w14:paraId="2756C3B2" w14:textId="57EF7DB3" w:rsidR="00546C05" w:rsidRDefault="00546C05" w:rsidP="008F324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14:paraId="34316F6D" w14:textId="77777777" w:rsidR="0078686A" w:rsidRDefault="0078686A" w:rsidP="009A7936">
      <w:pPr>
        <w:jc w:val="center"/>
        <w:rPr>
          <w:sz w:val="26"/>
          <w:szCs w:val="26"/>
        </w:rPr>
      </w:pPr>
    </w:p>
    <w:p w14:paraId="7A389C1B" w14:textId="77777777" w:rsidR="00FB7BF0" w:rsidRDefault="00FB7BF0" w:rsidP="00334A9F">
      <w:pPr>
        <w:rPr>
          <w:rFonts w:ascii="Cooper Black" w:hAnsi="Cooper Black"/>
          <w:color w:val="FF0000"/>
          <w:sz w:val="36"/>
          <w:szCs w:val="36"/>
          <w:u w:val="single"/>
        </w:rPr>
      </w:pPr>
    </w:p>
    <w:p w14:paraId="096C7C3F" w14:textId="47564DDF" w:rsidR="00334A9F" w:rsidRDefault="00334A9F" w:rsidP="00334A9F">
      <w:pPr>
        <w:rPr>
          <w:rFonts w:ascii="Cooper Black" w:hAnsi="Cooper Black"/>
          <w:color w:val="FF0000"/>
          <w:sz w:val="36"/>
          <w:szCs w:val="36"/>
          <w:u w:val="single"/>
        </w:rPr>
      </w:pPr>
      <w:r w:rsidRPr="00334A9F">
        <w:rPr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 wp14:anchorId="67DD47B2" wp14:editId="5B3C285B">
            <wp:simplePos x="0" y="0"/>
            <wp:positionH relativeFrom="column">
              <wp:posOffset>5772414</wp:posOffset>
            </wp:positionH>
            <wp:positionV relativeFrom="paragraph">
              <wp:posOffset>2420</wp:posOffset>
            </wp:positionV>
            <wp:extent cx="1359535" cy="1285875"/>
            <wp:effectExtent l="0" t="0" r="0" b="9525"/>
            <wp:wrapNone/>
            <wp:docPr id="6" name="Picture 6" descr="http://img1.123freevectors.com/wp-content/uploads/new/signs-symbols/021_medical-symbol-free-vector-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123freevectors.com/wp-content/uploads/new/signs-symbols/021_medical-symbol-free-vector-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953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color w:val="FF0000"/>
          <w:sz w:val="36"/>
          <w:szCs w:val="36"/>
          <w:u w:val="single"/>
        </w:rPr>
        <w:t>Section 3</w:t>
      </w:r>
      <w:r w:rsidRPr="00516765">
        <w:rPr>
          <w:rFonts w:ascii="Cooper Black" w:hAnsi="Cooper Black"/>
          <w:color w:val="FF0000"/>
          <w:sz w:val="36"/>
          <w:szCs w:val="36"/>
          <w:u w:val="single"/>
        </w:rPr>
        <w:t xml:space="preserve">:  </w:t>
      </w:r>
      <w:r>
        <w:rPr>
          <w:rFonts w:ascii="Cooper Black" w:hAnsi="Cooper Black"/>
          <w:color w:val="FF0000"/>
          <w:sz w:val="36"/>
          <w:szCs w:val="36"/>
          <w:u w:val="single"/>
        </w:rPr>
        <w:t>Morquio Syndrome</w:t>
      </w:r>
    </w:p>
    <w:p w14:paraId="3C460E9B" w14:textId="389F0381" w:rsidR="00334A9F" w:rsidRDefault="00334A9F" w:rsidP="008F324E">
      <w:pPr>
        <w:rPr>
          <w:sz w:val="26"/>
          <w:szCs w:val="26"/>
        </w:rPr>
      </w:pPr>
      <w:r>
        <w:rPr>
          <w:sz w:val="26"/>
          <w:szCs w:val="26"/>
        </w:rPr>
        <w:t xml:space="preserve">In the story, Kevin suffers from a genetic disease called Morquio Syndrome.  </w:t>
      </w:r>
    </w:p>
    <w:p w14:paraId="7EE5877A" w14:textId="7E7E1DCF" w:rsidR="00334A9F" w:rsidRPr="00E8685D" w:rsidRDefault="00334A9F" w:rsidP="008F324E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E8685D">
        <w:rPr>
          <w:rFonts w:ascii="Comic Sans MS" w:hAnsi="Comic Sans MS"/>
          <w:b/>
          <w:color w:val="000000" w:themeColor="text1"/>
          <w:sz w:val="28"/>
          <w:szCs w:val="28"/>
        </w:rPr>
        <w:t xml:space="preserve">Click </w:t>
      </w:r>
      <w:hyperlink r:id="rId20" w:history="1">
        <w:r w:rsidRPr="00E8685D">
          <w:rPr>
            <w:rStyle w:val="Hyperlink"/>
            <w:rFonts w:ascii="Comic Sans MS" w:hAnsi="Comic Sans MS"/>
            <w:b/>
            <w:color w:val="000000" w:themeColor="text1"/>
            <w:sz w:val="28"/>
            <w:szCs w:val="28"/>
          </w:rPr>
          <w:t>here</w:t>
        </w:r>
      </w:hyperlink>
      <w:r w:rsidRPr="00E8685D">
        <w:rPr>
          <w:rFonts w:ascii="Comic Sans MS" w:hAnsi="Comic Sans MS"/>
          <w:b/>
          <w:color w:val="000000" w:themeColor="text1"/>
          <w:sz w:val="28"/>
          <w:szCs w:val="28"/>
        </w:rPr>
        <w:t xml:space="preserve"> to visit a medical website to learn about this disease.</w:t>
      </w:r>
    </w:p>
    <w:p w14:paraId="248DE30F" w14:textId="77914684" w:rsidR="008D29B4" w:rsidRPr="007212CA" w:rsidRDefault="008D29B4" w:rsidP="008F324E">
      <w:pPr>
        <w:rPr>
          <w:rFonts w:ascii="Comic Sans MS" w:hAnsi="Comic Sans MS"/>
          <w:color w:val="000000" w:themeColor="text1"/>
        </w:rPr>
      </w:pPr>
      <w:r w:rsidRPr="007212CA">
        <w:rPr>
          <w:rFonts w:ascii="Comic Sans MS" w:hAnsi="Comic Sans MS"/>
          <w:color w:val="000000" w:themeColor="text1"/>
        </w:rPr>
        <w:t>http://www.nlm.nih.gov/medlineplus/ency/article/001206.htm</w:t>
      </w:r>
    </w:p>
    <w:p w14:paraId="20D73AC6" w14:textId="3E48A8DB" w:rsidR="00334A9F" w:rsidRPr="00E819A2" w:rsidRDefault="00334A9F" w:rsidP="008F324E">
      <w:pPr>
        <w:rPr>
          <w:rFonts w:ascii="Comic Sans MS" w:hAnsi="Comic Sans MS"/>
          <w:sz w:val="26"/>
          <w:szCs w:val="26"/>
        </w:rPr>
      </w:pPr>
    </w:p>
    <w:p w14:paraId="6D32AE01" w14:textId="794E0A83" w:rsidR="00541B10" w:rsidRDefault="00541B10" w:rsidP="008F324E">
      <w:pPr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="008D29B4">
        <w:rPr>
          <w:sz w:val="26"/>
          <w:szCs w:val="26"/>
        </w:rPr>
        <w:t>In your own words, w</w:t>
      </w:r>
      <w:r>
        <w:rPr>
          <w:sz w:val="26"/>
          <w:szCs w:val="26"/>
        </w:rPr>
        <w:t>hat causes Morquio Syndrome?</w:t>
      </w:r>
    </w:p>
    <w:p w14:paraId="362433A3" w14:textId="45A10351" w:rsidR="0078686A" w:rsidRDefault="00112670" w:rsidP="008F324E">
      <w:pPr>
        <w:rPr>
          <w:sz w:val="26"/>
          <w:szCs w:val="26"/>
        </w:rPr>
      </w:pPr>
      <w:r>
        <w:rPr>
          <w:sz w:val="26"/>
          <w:szCs w:val="26"/>
        </w:rPr>
        <w:t>2.  Name three symptoms that could affect people with this disease.</w:t>
      </w:r>
    </w:p>
    <w:p w14:paraId="2FAE2EFF" w14:textId="6325354B" w:rsidR="00541B10" w:rsidRDefault="00541B10" w:rsidP="008F324E">
      <w:pPr>
        <w:rPr>
          <w:sz w:val="26"/>
          <w:szCs w:val="26"/>
        </w:rPr>
      </w:pPr>
      <w:r>
        <w:rPr>
          <w:sz w:val="26"/>
          <w:szCs w:val="26"/>
        </w:rPr>
        <w:t>3.  Explain the treatment options for Morquio Syndrome.</w:t>
      </w:r>
    </w:p>
    <w:p w14:paraId="41F63841" w14:textId="603863B7" w:rsidR="008D29B4" w:rsidRDefault="008D29B4" w:rsidP="008F324E">
      <w:pPr>
        <w:rPr>
          <w:sz w:val="26"/>
          <w:szCs w:val="26"/>
        </w:rPr>
      </w:pPr>
      <w:r>
        <w:rPr>
          <w:sz w:val="26"/>
          <w:szCs w:val="26"/>
        </w:rPr>
        <w:t>4.  Name three complications that are caused by Morquio Syndrome?</w:t>
      </w:r>
    </w:p>
    <w:p w14:paraId="35F8CC74" w14:textId="4E61DFF4" w:rsidR="000D72CF" w:rsidRDefault="000D72CF" w:rsidP="008F324E">
      <w:pPr>
        <w:rPr>
          <w:sz w:val="26"/>
          <w:szCs w:val="26"/>
        </w:rPr>
      </w:pPr>
    </w:p>
    <w:p w14:paraId="41D61EA1" w14:textId="77777777" w:rsidR="000D72CF" w:rsidRDefault="000D72CF" w:rsidP="007C6BDC">
      <w:pPr>
        <w:pBdr>
          <w:bottom w:val="single" w:sz="4" w:space="1" w:color="auto"/>
        </w:pBdr>
        <w:rPr>
          <w:sz w:val="26"/>
          <w:szCs w:val="26"/>
        </w:rPr>
      </w:pPr>
    </w:p>
    <w:p w14:paraId="658F345B" w14:textId="77777777" w:rsidR="00AB5B1E" w:rsidRDefault="00AB5B1E" w:rsidP="008F324E">
      <w:pPr>
        <w:rPr>
          <w:sz w:val="26"/>
          <w:szCs w:val="26"/>
        </w:rPr>
      </w:pPr>
    </w:p>
    <w:p w14:paraId="6170E769" w14:textId="356F9D29" w:rsidR="00282634" w:rsidRDefault="00282634" w:rsidP="008F324E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A9E693E" wp14:editId="255DB66D">
            <wp:simplePos x="0" y="0"/>
            <wp:positionH relativeFrom="column">
              <wp:posOffset>4314825</wp:posOffset>
            </wp:positionH>
            <wp:positionV relativeFrom="paragraph">
              <wp:posOffset>12065</wp:posOffset>
            </wp:positionV>
            <wp:extent cx="2219325" cy="2219325"/>
            <wp:effectExtent l="0" t="0" r="9525" b="9525"/>
            <wp:wrapNone/>
            <wp:docPr id="8" name="Picture 8" descr="stop-bull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p-bully-log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7560D" w14:textId="5F254FB4" w:rsidR="00282634" w:rsidRDefault="00282634" w:rsidP="00282634">
      <w:pPr>
        <w:rPr>
          <w:rFonts w:ascii="Cooper Black" w:hAnsi="Cooper Black"/>
          <w:color w:val="FF0000"/>
          <w:sz w:val="36"/>
          <w:szCs w:val="36"/>
          <w:u w:val="single"/>
        </w:rPr>
      </w:pPr>
      <w:r>
        <w:rPr>
          <w:rFonts w:ascii="Cooper Black" w:hAnsi="Cooper Black"/>
          <w:color w:val="FF0000"/>
          <w:sz w:val="36"/>
          <w:szCs w:val="36"/>
          <w:u w:val="single"/>
        </w:rPr>
        <w:t>Section 4</w:t>
      </w:r>
      <w:r w:rsidRPr="00516765">
        <w:rPr>
          <w:rFonts w:ascii="Cooper Black" w:hAnsi="Cooper Black"/>
          <w:color w:val="FF0000"/>
          <w:sz w:val="36"/>
          <w:szCs w:val="36"/>
          <w:u w:val="single"/>
        </w:rPr>
        <w:t xml:space="preserve">:  </w:t>
      </w:r>
      <w:r>
        <w:rPr>
          <w:rFonts w:ascii="Cooper Black" w:hAnsi="Cooper Black"/>
          <w:color w:val="FF0000"/>
          <w:sz w:val="36"/>
          <w:szCs w:val="36"/>
          <w:u w:val="single"/>
        </w:rPr>
        <w:t>Bullying</w:t>
      </w:r>
    </w:p>
    <w:p w14:paraId="764DC0C7" w14:textId="1D3234AF" w:rsidR="00EA1846" w:rsidRDefault="00404D4C" w:rsidP="008F324E">
      <w:pPr>
        <w:rPr>
          <w:sz w:val="26"/>
          <w:szCs w:val="26"/>
        </w:rPr>
      </w:pPr>
      <w:r>
        <w:rPr>
          <w:sz w:val="26"/>
          <w:szCs w:val="26"/>
        </w:rPr>
        <w:t xml:space="preserve">Bullying is a major conflict in the novel.  </w:t>
      </w:r>
    </w:p>
    <w:p w14:paraId="0F619C73" w14:textId="3EF0D320" w:rsidR="00E819A2" w:rsidRDefault="00E819A2" w:rsidP="008F324E">
      <w:pPr>
        <w:rPr>
          <w:sz w:val="26"/>
          <w:szCs w:val="26"/>
        </w:rPr>
      </w:pPr>
      <w:r>
        <w:rPr>
          <w:sz w:val="26"/>
          <w:szCs w:val="26"/>
        </w:rPr>
        <w:t>1.  What is your definition of bullying?</w:t>
      </w:r>
    </w:p>
    <w:p w14:paraId="4D7D92F6" w14:textId="4CF2DF7A" w:rsidR="00E819A2" w:rsidRPr="007212CA" w:rsidRDefault="00E819A2" w:rsidP="008F324E">
      <w:pPr>
        <w:rPr>
          <w:color w:val="000000" w:themeColor="text1"/>
          <w:sz w:val="26"/>
          <w:szCs w:val="26"/>
        </w:rPr>
      </w:pPr>
    </w:p>
    <w:p w14:paraId="673477F1" w14:textId="53B55082" w:rsidR="00404D4C" w:rsidRPr="007212CA" w:rsidRDefault="00E819A2" w:rsidP="008F324E">
      <w:pPr>
        <w:rPr>
          <w:rFonts w:ascii="Comic Sans MS" w:hAnsi="Comic Sans MS"/>
          <w:color w:val="000000" w:themeColor="text1"/>
          <w:sz w:val="28"/>
          <w:szCs w:val="28"/>
        </w:rPr>
      </w:pPr>
      <w:r w:rsidRPr="007212CA">
        <w:rPr>
          <w:rFonts w:ascii="Comic Sans MS" w:hAnsi="Comic Sans MS"/>
          <w:color w:val="000000" w:themeColor="text1"/>
          <w:sz w:val="28"/>
          <w:szCs w:val="28"/>
        </w:rPr>
        <w:t>C</w:t>
      </w:r>
      <w:r w:rsidR="00404D4C" w:rsidRPr="007212CA">
        <w:rPr>
          <w:rFonts w:ascii="Comic Sans MS" w:hAnsi="Comic Sans MS"/>
          <w:color w:val="000000" w:themeColor="text1"/>
          <w:sz w:val="28"/>
          <w:szCs w:val="28"/>
        </w:rPr>
        <w:t xml:space="preserve">lick </w:t>
      </w:r>
      <w:hyperlink r:id="rId22" w:history="1">
        <w:r w:rsidR="00404D4C" w:rsidRPr="007212CA">
          <w:rPr>
            <w:rStyle w:val="Hyperlink"/>
            <w:rFonts w:ascii="Comic Sans MS" w:hAnsi="Comic Sans MS"/>
            <w:color w:val="000000" w:themeColor="text1"/>
            <w:sz w:val="28"/>
            <w:szCs w:val="28"/>
          </w:rPr>
          <w:t>here</w:t>
        </w:r>
      </w:hyperlink>
      <w:r w:rsidR="00404D4C" w:rsidRPr="007212CA">
        <w:rPr>
          <w:rFonts w:ascii="Comic Sans MS" w:hAnsi="Comic Sans MS"/>
          <w:color w:val="000000" w:themeColor="text1"/>
          <w:sz w:val="28"/>
          <w:szCs w:val="28"/>
        </w:rPr>
        <w:t xml:space="preserve"> to learn more about this issue.</w:t>
      </w:r>
    </w:p>
    <w:p w14:paraId="7A104FCA" w14:textId="1C9296B8" w:rsidR="00A5241C" w:rsidRPr="007212CA" w:rsidRDefault="005471EB" w:rsidP="008F324E">
      <w:pPr>
        <w:rPr>
          <w:color w:val="000000" w:themeColor="text1"/>
          <w:sz w:val="26"/>
          <w:szCs w:val="26"/>
        </w:rPr>
      </w:pPr>
      <w:hyperlink r:id="rId23" w:history="1">
        <w:r w:rsidR="00821514" w:rsidRPr="007212CA">
          <w:rPr>
            <w:rStyle w:val="Hyperlink"/>
            <w:color w:val="000000" w:themeColor="text1"/>
            <w:sz w:val="26"/>
            <w:szCs w:val="26"/>
          </w:rPr>
          <w:t>http://www.stopbullying.gov/prevention/index.html</w:t>
        </w:r>
      </w:hyperlink>
    </w:p>
    <w:p w14:paraId="57965DA8" w14:textId="77777777" w:rsidR="00821514" w:rsidRDefault="00821514" w:rsidP="008F324E">
      <w:pPr>
        <w:rPr>
          <w:sz w:val="26"/>
          <w:szCs w:val="26"/>
        </w:rPr>
      </w:pPr>
    </w:p>
    <w:p w14:paraId="751A1A4C" w14:textId="08330A17" w:rsidR="00E819A2" w:rsidRDefault="00E819A2" w:rsidP="008F324E">
      <w:pPr>
        <w:rPr>
          <w:sz w:val="26"/>
          <w:szCs w:val="26"/>
        </w:rPr>
      </w:pPr>
      <w:r>
        <w:rPr>
          <w:sz w:val="26"/>
          <w:szCs w:val="26"/>
        </w:rPr>
        <w:t>2.  In a well-developed paragraph, explain three ways people could</w:t>
      </w:r>
      <w:r w:rsidR="00A5241C">
        <w:rPr>
          <w:sz w:val="26"/>
          <w:szCs w:val="26"/>
        </w:rPr>
        <w:t xml:space="preserve"> </w:t>
      </w:r>
      <w:r>
        <w:rPr>
          <w:sz w:val="26"/>
          <w:szCs w:val="26"/>
        </w:rPr>
        <w:t>prevent bullying.  Be sure to include a top</w:t>
      </w:r>
      <w:r w:rsidR="00C80049">
        <w:rPr>
          <w:sz w:val="26"/>
          <w:szCs w:val="26"/>
        </w:rPr>
        <w:t>ic sentence, reasons with supporting details, and a concluding sentence</w:t>
      </w:r>
      <w:r w:rsidR="00821514">
        <w:rPr>
          <w:sz w:val="26"/>
          <w:szCs w:val="26"/>
        </w:rPr>
        <w:t xml:space="preserve">.  </w:t>
      </w:r>
      <w:r w:rsidR="00BD7D80">
        <w:rPr>
          <w:sz w:val="26"/>
          <w:szCs w:val="26"/>
        </w:rPr>
        <w:t>Your paragraph</w:t>
      </w:r>
      <w:r w:rsidR="00480AA2">
        <w:rPr>
          <w:sz w:val="26"/>
          <w:szCs w:val="26"/>
        </w:rPr>
        <w:t xml:space="preserve"> should be 8-10 sentences in length.</w:t>
      </w:r>
    </w:p>
    <w:p w14:paraId="4E893179" w14:textId="2F53ECD9" w:rsidR="009A7936" w:rsidRDefault="009A7936" w:rsidP="008F324E">
      <w:pPr>
        <w:rPr>
          <w:rFonts w:ascii="Comic Sans MS" w:hAnsi="Comic Sans MS"/>
          <w:color w:val="FF3300"/>
          <w:sz w:val="28"/>
          <w:szCs w:val="28"/>
        </w:rPr>
      </w:pPr>
    </w:p>
    <w:p w14:paraId="1A364724" w14:textId="77777777" w:rsidR="009A7936" w:rsidRDefault="009A7936" w:rsidP="008F324E">
      <w:pPr>
        <w:rPr>
          <w:rFonts w:ascii="Comic Sans MS" w:hAnsi="Comic Sans MS"/>
          <w:color w:val="FF3300"/>
          <w:sz w:val="28"/>
          <w:szCs w:val="28"/>
        </w:rPr>
      </w:pPr>
    </w:p>
    <w:p w14:paraId="43078962" w14:textId="524E90DF" w:rsidR="009A7936" w:rsidRDefault="009A7936" w:rsidP="008F324E">
      <w:pPr>
        <w:rPr>
          <w:rFonts w:ascii="Comic Sans MS" w:hAnsi="Comic Sans MS"/>
          <w:color w:val="FF3300"/>
          <w:sz w:val="28"/>
          <w:szCs w:val="28"/>
        </w:rPr>
      </w:pPr>
    </w:p>
    <w:p w14:paraId="35A7F9CE" w14:textId="77777777" w:rsidR="00A17333" w:rsidRDefault="00A17333" w:rsidP="008F324E">
      <w:pPr>
        <w:rPr>
          <w:rFonts w:ascii="Comic Sans MS" w:hAnsi="Comic Sans MS"/>
          <w:color w:val="FF3300"/>
          <w:sz w:val="28"/>
          <w:szCs w:val="28"/>
        </w:rPr>
      </w:pPr>
    </w:p>
    <w:p w14:paraId="32761A3A" w14:textId="79B8DC96" w:rsidR="007C6BDC" w:rsidRPr="007C6BDC" w:rsidRDefault="00F23575" w:rsidP="008F324E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Webquest </w:t>
      </w:r>
      <w:r w:rsidR="007C6BDC" w:rsidRPr="007C6BDC">
        <w:rPr>
          <w:rFonts w:ascii="Comic Sans MS" w:hAnsi="Comic Sans MS"/>
          <w:b/>
          <w:sz w:val="40"/>
          <w:szCs w:val="40"/>
        </w:rPr>
        <w:t>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C6BDC" w14:paraId="27FE4909" w14:textId="77777777" w:rsidTr="007C6BDC">
        <w:tc>
          <w:tcPr>
            <w:tcW w:w="3596" w:type="dxa"/>
          </w:tcPr>
          <w:p w14:paraId="0560A791" w14:textId="680912B5" w:rsidR="007C6BDC" w:rsidRDefault="007C6BDC" w:rsidP="008F324E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Section 1</w:t>
            </w:r>
          </w:p>
          <w:p w14:paraId="43F031EF" w14:textId="77777777" w:rsidR="007C6BDC" w:rsidRPr="00AB5394" w:rsidRDefault="007C6BDC" w:rsidP="007C6BDC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8"/>
                <w:szCs w:val="28"/>
              </w:rPr>
            </w:pPr>
            <w:r w:rsidRPr="007C6BDC">
              <w:rPr>
                <w:rFonts w:ascii="Gill Sans MT" w:hAnsi="Gill Sans MT"/>
              </w:rPr>
              <w:t>answers written in complete sentences</w:t>
            </w:r>
          </w:p>
          <w:p w14:paraId="70C5252F" w14:textId="56306785" w:rsidR="00AB5394" w:rsidRPr="007C6BDC" w:rsidRDefault="00AB5394" w:rsidP="007C6BDC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</w:rPr>
              <w:t>answers are clear and concise</w:t>
            </w:r>
          </w:p>
          <w:p w14:paraId="438D9C9B" w14:textId="6FB4BFE9" w:rsidR="007C6BDC" w:rsidRPr="007C6BDC" w:rsidRDefault="007C6BDC" w:rsidP="00A8310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</w:rPr>
              <w:t>paragraph writing</w:t>
            </w:r>
            <w:r w:rsidR="00A83109">
              <w:rPr>
                <w:rFonts w:ascii="Gill Sans MT" w:hAnsi="Gill Sans MT"/>
              </w:rPr>
              <w:t xml:space="preserve"> - well written; on topic; directions followed</w:t>
            </w:r>
          </w:p>
        </w:tc>
        <w:tc>
          <w:tcPr>
            <w:tcW w:w="3597" w:type="dxa"/>
          </w:tcPr>
          <w:p w14:paraId="3D161B2D" w14:textId="77777777" w:rsidR="007C6BDC" w:rsidRDefault="007C6BDC" w:rsidP="008F324E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6E5AF75E" w14:textId="77777777" w:rsidR="007C6BDC" w:rsidRPr="007C6BDC" w:rsidRDefault="007C6BDC" w:rsidP="007C6BDC">
            <w:pPr>
              <w:jc w:val="center"/>
              <w:rPr>
                <w:rFonts w:ascii="Gill Sans MT" w:hAnsi="Gill Sans MT"/>
              </w:rPr>
            </w:pPr>
            <w:r w:rsidRPr="007C6BDC">
              <w:rPr>
                <w:rFonts w:ascii="Gill Sans MT" w:hAnsi="Gill Sans MT"/>
              </w:rPr>
              <w:t xml:space="preserve">5 points per question </w:t>
            </w:r>
          </w:p>
          <w:p w14:paraId="32D0D3C0" w14:textId="77777777" w:rsidR="007C6BDC" w:rsidRPr="007C6BDC" w:rsidRDefault="007C6BDC" w:rsidP="007C6BDC">
            <w:pPr>
              <w:jc w:val="center"/>
              <w:rPr>
                <w:rFonts w:ascii="Gill Sans MT" w:hAnsi="Gill Sans MT"/>
              </w:rPr>
            </w:pPr>
          </w:p>
          <w:p w14:paraId="2ABDB655" w14:textId="3741E043" w:rsidR="007C6BDC" w:rsidRPr="009A6DB9" w:rsidRDefault="007C6BDC" w:rsidP="007C6BDC">
            <w:pPr>
              <w:jc w:val="center"/>
              <w:rPr>
                <w:rFonts w:ascii="Gill Sans MT" w:hAnsi="Gill Sans MT"/>
              </w:rPr>
            </w:pPr>
            <w:r w:rsidRPr="009A6DB9">
              <w:rPr>
                <w:rFonts w:ascii="Gill Sans MT" w:hAnsi="Gill Sans MT"/>
              </w:rPr>
              <w:t xml:space="preserve">10 points </w:t>
            </w:r>
            <w:r w:rsidR="009A6DB9" w:rsidRPr="009A6DB9">
              <w:rPr>
                <w:rFonts w:ascii="Gill Sans MT" w:hAnsi="Gill Sans MT"/>
              </w:rPr>
              <w:t>paragraph</w:t>
            </w:r>
          </w:p>
        </w:tc>
        <w:tc>
          <w:tcPr>
            <w:tcW w:w="3597" w:type="dxa"/>
          </w:tcPr>
          <w:p w14:paraId="7310E1E2" w14:textId="77777777" w:rsidR="007C6BDC" w:rsidRDefault="007C6BDC" w:rsidP="008F324E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18FE844C" w14:textId="77777777" w:rsidR="007C6BDC" w:rsidRDefault="007C6BDC" w:rsidP="007C6BDC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______/15</w:t>
            </w:r>
          </w:p>
          <w:p w14:paraId="4B08B46B" w14:textId="7E6B1C07" w:rsidR="007C6BDC" w:rsidRDefault="007C6BDC" w:rsidP="007C6BDC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______/10</w:t>
            </w:r>
            <w:r w:rsidR="00A83109">
              <w:rPr>
                <w:rFonts w:ascii="Gill Sans MT" w:hAnsi="Gill Sans MT"/>
                <w:b/>
                <w:sz w:val="28"/>
                <w:szCs w:val="28"/>
              </w:rPr>
              <w:t xml:space="preserve">           _</w:t>
            </w:r>
            <w:r>
              <w:rPr>
                <w:rFonts w:ascii="Gill Sans MT" w:hAnsi="Gill Sans MT"/>
                <w:b/>
                <w:sz w:val="28"/>
                <w:szCs w:val="28"/>
              </w:rPr>
              <w:t>_____/25</w:t>
            </w:r>
          </w:p>
        </w:tc>
      </w:tr>
      <w:tr w:rsidR="007C6BDC" w14:paraId="249957BA" w14:textId="77777777" w:rsidTr="007C6BDC">
        <w:tc>
          <w:tcPr>
            <w:tcW w:w="3596" w:type="dxa"/>
          </w:tcPr>
          <w:p w14:paraId="261B5635" w14:textId="08198D77" w:rsidR="007C6BDC" w:rsidRDefault="00A83109" w:rsidP="007C6BDC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Section 2</w:t>
            </w:r>
          </w:p>
          <w:p w14:paraId="01C6E608" w14:textId="77777777" w:rsidR="007C6BDC" w:rsidRPr="00AB5394" w:rsidRDefault="007C6BDC" w:rsidP="007C6BDC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8"/>
                <w:szCs w:val="28"/>
              </w:rPr>
            </w:pPr>
            <w:r w:rsidRPr="007C6BDC">
              <w:rPr>
                <w:rFonts w:ascii="Gill Sans MT" w:hAnsi="Gill Sans MT"/>
              </w:rPr>
              <w:t>answers written in complete sentences</w:t>
            </w:r>
          </w:p>
          <w:p w14:paraId="73B62C99" w14:textId="06AF0A02" w:rsidR="00AB5394" w:rsidRPr="00AB5394" w:rsidRDefault="00AB5394" w:rsidP="00AB539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</w:rPr>
              <w:t>answers are clear and concise</w:t>
            </w:r>
          </w:p>
          <w:p w14:paraId="6144A1C7" w14:textId="6095AA65" w:rsidR="007C6BDC" w:rsidRPr="00A83109" w:rsidRDefault="007C6BDC" w:rsidP="00A83109">
            <w:pPr>
              <w:ind w:left="360"/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5754B498" w14:textId="77777777" w:rsidR="007C6BDC" w:rsidRDefault="007C6BDC" w:rsidP="008F324E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20FF4263" w14:textId="71D09F67" w:rsidR="00A83109" w:rsidRPr="00A83109" w:rsidRDefault="00A83109" w:rsidP="00A83109">
            <w:pPr>
              <w:jc w:val="center"/>
              <w:rPr>
                <w:rFonts w:ascii="Gill Sans MT" w:hAnsi="Gill Sans MT"/>
              </w:rPr>
            </w:pPr>
            <w:r w:rsidRPr="00A83109">
              <w:rPr>
                <w:rFonts w:ascii="Gill Sans MT" w:hAnsi="Gill Sans MT"/>
              </w:rPr>
              <w:t>3</w:t>
            </w:r>
            <w:r w:rsidR="00A71244">
              <w:rPr>
                <w:rFonts w:ascii="Gill Sans MT" w:hAnsi="Gill Sans MT"/>
              </w:rPr>
              <w:t>.1</w:t>
            </w:r>
            <w:r w:rsidRPr="00A83109">
              <w:rPr>
                <w:rFonts w:ascii="Gill Sans MT" w:hAnsi="Gill Sans MT"/>
              </w:rPr>
              <w:t xml:space="preserve"> points per question</w:t>
            </w:r>
          </w:p>
        </w:tc>
        <w:tc>
          <w:tcPr>
            <w:tcW w:w="3597" w:type="dxa"/>
          </w:tcPr>
          <w:p w14:paraId="14889173" w14:textId="77777777" w:rsidR="007C6BDC" w:rsidRDefault="007C6BDC" w:rsidP="008F324E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7BA28370" w14:textId="564094C2" w:rsidR="00A83109" w:rsidRDefault="00A83109" w:rsidP="00A83109">
            <w:pPr>
              <w:jc w:val="right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______/25</w:t>
            </w:r>
          </w:p>
        </w:tc>
      </w:tr>
      <w:tr w:rsidR="007C6BDC" w14:paraId="39BD4106" w14:textId="77777777" w:rsidTr="007C6BDC">
        <w:tc>
          <w:tcPr>
            <w:tcW w:w="3596" w:type="dxa"/>
          </w:tcPr>
          <w:p w14:paraId="33BDE5DE" w14:textId="14D5816E" w:rsidR="00A83109" w:rsidRDefault="00A83109" w:rsidP="00A83109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Section 3</w:t>
            </w:r>
          </w:p>
          <w:p w14:paraId="1728368A" w14:textId="77777777" w:rsidR="00A83109" w:rsidRPr="00AB5394" w:rsidRDefault="00A83109" w:rsidP="00A8310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8"/>
                <w:szCs w:val="28"/>
              </w:rPr>
            </w:pPr>
            <w:r w:rsidRPr="007C6BDC">
              <w:rPr>
                <w:rFonts w:ascii="Gill Sans MT" w:hAnsi="Gill Sans MT"/>
              </w:rPr>
              <w:t>answers written in complete sentences</w:t>
            </w:r>
          </w:p>
          <w:p w14:paraId="041FAE1F" w14:textId="05C31188" w:rsidR="00AB5394" w:rsidRPr="00AB5394" w:rsidRDefault="00AB5394" w:rsidP="00AB539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</w:rPr>
              <w:t>answers are clear and concise</w:t>
            </w:r>
          </w:p>
          <w:p w14:paraId="29C72DBF" w14:textId="77777777" w:rsidR="007C6BDC" w:rsidRDefault="007C6BDC" w:rsidP="008F324E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5DD31D85" w14:textId="77777777" w:rsidR="007C6BDC" w:rsidRDefault="007C6BDC" w:rsidP="008F324E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5932D48C" w14:textId="072058E0" w:rsidR="00A83109" w:rsidRPr="00A83109" w:rsidRDefault="00A83109" w:rsidP="00A83109">
            <w:pPr>
              <w:jc w:val="center"/>
              <w:rPr>
                <w:rFonts w:ascii="Gill Sans MT" w:hAnsi="Gill Sans MT"/>
              </w:rPr>
            </w:pPr>
            <w:r w:rsidRPr="00A83109">
              <w:rPr>
                <w:rFonts w:ascii="Gill Sans MT" w:hAnsi="Gill Sans MT"/>
              </w:rPr>
              <w:t>3 points per question</w:t>
            </w:r>
          </w:p>
        </w:tc>
        <w:tc>
          <w:tcPr>
            <w:tcW w:w="3597" w:type="dxa"/>
          </w:tcPr>
          <w:p w14:paraId="1B3D10F9" w14:textId="77777777" w:rsidR="007C6BDC" w:rsidRDefault="007C6BDC" w:rsidP="008F324E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0E10E8BD" w14:textId="10C0DB21" w:rsidR="00A83109" w:rsidRDefault="00A83109" w:rsidP="00A83109">
            <w:pPr>
              <w:jc w:val="right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_______/12</w:t>
            </w:r>
          </w:p>
        </w:tc>
      </w:tr>
      <w:tr w:rsidR="007C6BDC" w14:paraId="043DF4B4" w14:textId="77777777" w:rsidTr="007C6BDC">
        <w:tc>
          <w:tcPr>
            <w:tcW w:w="3596" w:type="dxa"/>
          </w:tcPr>
          <w:p w14:paraId="18AE3D63" w14:textId="0B4B2C01" w:rsidR="00A83109" w:rsidRDefault="00A83109" w:rsidP="00A83109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Section 4</w:t>
            </w:r>
          </w:p>
          <w:p w14:paraId="6F75B86F" w14:textId="5DE3CFC5" w:rsidR="00A83109" w:rsidRPr="00AB5394" w:rsidRDefault="00A83109" w:rsidP="00A8310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8"/>
                <w:szCs w:val="28"/>
              </w:rPr>
            </w:pPr>
            <w:r w:rsidRPr="007C6BDC">
              <w:rPr>
                <w:rFonts w:ascii="Gill Sans MT" w:hAnsi="Gill Sans MT"/>
              </w:rPr>
              <w:t>answer written in complete sentences</w:t>
            </w:r>
          </w:p>
          <w:p w14:paraId="27845511" w14:textId="326C6A80" w:rsidR="00AB5394" w:rsidRPr="00AB5394" w:rsidRDefault="00AB5394" w:rsidP="00AB5394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</w:rPr>
              <w:t>answers are clear and concise</w:t>
            </w:r>
          </w:p>
          <w:p w14:paraId="2C745D05" w14:textId="02C80F11" w:rsidR="007C6BDC" w:rsidRPr="00A83109" w:rsidRDefault="00A83109" w:rsidP="00A8310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b/>
                <w:sz w:val="28"/>
                <w:szCs w:val="28"/>
              </w:rPr>
            </w:pPr>
            <w:r w:rsidRPr="00A83109">
              <w:rPr>
                <w:rFonts w:ascii="Gill Sans MT" w:hAnsi="Gill Sans MT"/>
              </w:rPr>
              <w:t>paragraph writing</w:t>
            </w:r>
            <w:r>
              <w:rPr>
                <w:rFonts w:ascii="Gill Sans MT" w:hAnsi="Gill Sans MT"/>
              </w:rPr>
              <w:t xml:space="preserve"> – well written; on topic; directions followed</w:t>
            </w:r>
          </w:p>
        </w:tc>
        <w:tc>
          <w:tcPr>
            <w:tcW w:w="3597" w:type="dxa"/>
          </w:tcPr>
          <w:p w14:paraId="2CD5F1CD" w14:textId="77777777" w:rsidR="007C6BDC" w:rsidRDefault="007C6BDC" w:rsidP="008F324E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2DC36BC5" w14:textId="77777777" w:rsidR="009A6DB9" w:rsidRDefault="009A6DB9" w:rsidP="009A6DB9">
            <w:pPr>
              <w:jc w:val="center"/>
              <w:rPr>
                <w:rFonts w:ascii="Gill Sans MT" w:hAnsi="Gill Sans MT"/>
              </w:rPr>
            </w:pPr>
            <w:r w:rsidRPr="009A6DB9">
              <w:rPr>
                <w:rFonts w:ascii="Gill Sans MT" w:hAnsi="Gill Sans MT"/>
              </w:rPr>
              <w:t>3 points for question</w:t>
            </w:r>
          </w:p>
          <w:p w14:paraId="3D0A3B42" w14:textId="77777777" w:rsidR="009A6DB9" w:rsidRDefault="009A6DB9" w:rsidP="009A6DB9">
            <w:pPr>
              <w:jc w:val="center"/>
              <w:rPr>
                <w:rFonts w:ascii="Gill Sans MT" w:hAnsi="Gill Sans MT"/>
              </w:rPr>
            </w:pPr>
          </w:p>
          <w:p w14:paraId="07215A7E" w14:textId="4C9032E2" w:rsidR="009A6DB9" w:rsidRPr="009A6DB9" w:rsidRDefault="009A6DB9" w:rsidP="009A6DB9">
            <w:pPr>
              <w:jc w:val="center"/>
              <w:rPr>
                <w:rFonts w:ascii="Gill Sans MT" w:hAnsi="Gill Sans MT"/>
              </w:rPr>
            </w:pPr>
            <w:r w:rsidRPr="009A6DB9">
              <w:rPr>
                <w:rFonts w:ascii="Gill Sans MT" w:hAnsi="Gill Sans MT"/>
              </w:rPr>
              <w:t>10 points paragraph</w:t>
            </w:r>
          </w:p>
        </w:tc>
        <w:tc>
          <w:tcPr>
            <w:tcW w:w="3597" w:type="dxa"/>
          </w:tcPr>
          <w:p w14:paraId="52FCF51F" w14:textId="77777777" w:rsidR="007C6BDC" w:rsidRDefault="007C6BDC" w:rsidP="008F324E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3F69C41B" w14:textId="77777777" w:rsidR="009A6DB9" w:rsidRDefault="009A6DB9" w:rsidP="009A6DB9">
            <w:pPr>
              <w:jc w:val="right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______/3</w:t>
            </w:r>
          </w:p>
          <w:p w14:paraId="1077052C" w14:textId="77777777" w:rsidR="009A6DB9" w:rsidRDefault="009A6DB9" w:rsidP="009A6DB9">
            <w:pPr>
              <w:jc w:val="right"/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259946CD" w14:textId="0F2819EB" w:rsidR="009A6DB9" w:rsidRDefault="009A6DB9" w:rsidP="009A6DB9">
            <w:pPr>
              <w:jc w:val="right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_____/10</w:t>
            </w:r>
          </w:p>
        </w:tc>
      </w:tr>
      <w:tr w:rsidR="007C6BDC" w14:paraId="37B059E4" w14:textId="77777777" w:rsidTr="007C6BDC">
        <w:tc>
          <w:tcPr>
            <w:tcW w:w="3596" w:type="dxa"/>
          </w:tcPr>
          <w:p w14:paraId="57E142C7" w14:textId="249D8495" w:rsidR="007C6BDC" w:rsidRDefault="00AB5394" w:rsidP="008F324E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Mechanics</w:t>
            </w:r>
          </w:p>
        </w:tc>
        <w:tc>
          <w:tcPr>
            <w:tcW w:w="3597" w:type="dxa"/>
          </w:tcPr>
          <w:p w14:paraId="6F3FFCC9" w14:textId="77777777" w:rsidR="007C6BDC" w:rsidRDefault="00AB5394" w:rsidP="008F324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correct grammar usage</w:t>
            </w:r>
          </w:p>
          <w:p w14:paraId="77CBBEA1" w14:textId="7A57BED0" w:rsidR="00AB5394" w:rsidRPr="00AB5394" w:rsidRDefault="00AB5394" w:rsidP="008F324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-capitalization, punctuation, correct word usage</w:t>
            </w:r>
          </w:p>
        </w:tc>
        <w:tc>
          <w:tcPr>
            <w:tcW w:w="3597" w:type="dxa"/>
          </w:tcPr>
          <w:p w14:paraId="5E5D2DBB" w14:textId="49F40A97" w:rsidR="007C6BDC" w:rsidRDefault="00AB5394" w:rsidP="00AB5394">
            <w:pPr>
              <w:jc w:val="right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______/15</w:t>
            </w:r>
          </w:p>
        </w:tc>
      </w:tr>
      <w:tr w:rsidR="007C6BDC" w14:paraId="7B7E2B70" w14:textId="77777777" w:rsidTr="007C6BDC">
        <w:tc>
          <w:tcPr>
            <w:tcW w:w="3596" w:type="dxa"/>
          </w:tcPr>
          <w:p w14:paraId="03755C72" w14:textId="13403058" w:rsidR="007C6BDC" w:rsidRDefault="00AB5394" w:rsidP="008F324E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Directions</w:t>
            </w:r>
          </w:p>
        </w:tc>
        <w:tc>
          <w:tcPr>
            <w:tcW w:w="3597" w:type="dxa"/>
          </w:tcPr>
          <w:p w14:paraId="0BF7003D" w14:textId="77777777" w:rsidR="007C6BDC" w:rsidRDefault="00AB5394" w:rsidP="008F324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-answers show evidence from research</w:t>
            </w:r>
          </w:p>
          <w:p w14:paraId="7165E8F1" w14:textId="77777777" w:rsidR="00AB5394" w:rsidRDefault="00AB5394" w:rsidP="008F324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-headings are correctly labeled</w:t>
            </w:r>
          </w:p>
          <w:p w14:paraId="48682202" w14:textId="4CD65D3A" w:rsidR="00AB5394" w:rsidRPr="00AB5394" w:rsidRDefault="00AB5394" w:rsidP="00F2357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  <w:r w:rsidR="00F23575">
              <w:rPr>
                <w:rFonts w:ascii="Gill Sans MT" w:hAnsi="Gill Sans MT"/>
              </w:rPr>
              <w:t>all directions for assignment followed</w:t>
            </w:r>
          </w:p>
        </w:tc>
        <w:tc>
          <w:tcPr>
            <w:tcW w:w="3597" w:type="dxa"/>
          </w:tcPr>
          <w:p w14:paraId="56C345AC" w14:textId="77777777" w:rsidR="007C6BDC" w:rsidRDefault="007C6BDC" w:rsidP="008F324E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14:paraId="5DED8117" w14:textId="1C54BBE4" w:rsidR="00F23575" w:rsidRDefault="00F23575" w:rsidP="00F23575">
            <w:pPr>
              <w:jc w:val="right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_____/10</w:t>
            </w:r>
          </w:p>
        </w:tc>
      </w:tr>
      <w:tr w:rsidR="007C6BDC" w14:paraId="6B004B96" w14:textId="77777777" w:rsidTr="007C6BDC">
        <w:tc>
          <w:tcPr>
            <w:tcW w:w="3596" w:type="dxa"/>
          </w:tcPr>
          <w:p w14:paraId="325570F5" w14:textId="058C16E5" w:rsidR="007C6BDC" w:rsidRDefault="00465556" w:rsidP="008F324E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Final Grade</w:t>
            </w:r>
          </w:p>
        </w:tc>
        <w:tc>
          <w:tcPr>
            <w:tcW w:w="3597" w:type="dxa"/>
          </w:tcPr>
          <w:p w14:paraId="12DB37DB" w14:textId="77777777" w:rsidR="007C6BDC" w:rsidRDefault="007C6BDC" w:rsidP="008F324E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  <w:tc>
          <w:tcPr>
            <w:tcW w:w="3597" w:type="dxa"/>
          </w:tcPr>
          <w:p w14:paraId="7EFA7FA8" w14:textId="6A570955" w:rsidR="007C6BDC" w:rsidRDefault="00465556" w:rsidP="00465556">
            <w:pPr>
              <w:jc w:val="right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_____/100</w:t>
            </w:r>
          </w:p>
        </w:tc>
      </w:tr>
    </w:tbl>
    <w:p w14:paraId="62E34E6C" w14:textId="77777777" w:rsidR="007C6BDC" w:rsidRDefault="007C6BDC" w:rsidP="008F324E">
      <w:pPr>
        <w:rPr>
          <w:rFonts w:ascii="Gill Sans MT" w:hAnsi="Gill Sans MT"/>
          <w:b/>
          <w:sz w:val="28"/>
          <w:szCs w:val="28"/>
        </w:rPr>
      </w:pPr>
    </w:p>
    <w:p w14:paraId="280E0049" w14:textId="3C2DB468" w:rsidR="00465556" w:rsidRPr="007C6BDC" w:rsidRDefault="00465556" w:rsidP="008F324E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Comments:</w:t>
      </w:r>
    </w:p>
    <w:p w14:paraId="7169FF48" w14:textId="77777777" w:rsidR="008A3DDB" w:rsidRDefault="008A3DDB" w:rsidP="008F324E">
      <w:pPr>
        <w:rPr>
          <w:rFonts w:ascii="Comic Sans MS" w:hAnsi="Comic Sans MS"/>
          <w:b/>
          <w:color w:val="FF3300"/>
          <w:sz w:val="40"/>
          <w:szCs w:val="40"/>
        </w:rPr>
      </w:pPr>
    </w:p>
    <w:p w14:paraId="0A735FCD" w14:textId="77777777" w:rsidR="008A3DDB" w:rsidRDefault="008A3DDB" w:rsidP="008F324E">
      <w:pPr>
        <w:rPr>
          <w:rFonts w:ascii="Comic Sans MS" w:hAnsi="Comic Sans MS"/>
          <w:b/>
          <w:color w:val="FF3300"/>
          <w:sz w:val="40"/>
          <w:szCs w:val="40"/>
        </w:rPr>
      </w:pPr>
    </w:p>
    <w:p w14:paraId="408F7CDC" w14:textId="0BDE7CE4" w:rsidR="009A7936" w:rsidRPr="00AB5B1E" w:rsidRDefault="008A3DDB" w:rsidP="008F324E">
      <w:pPr>
        <w:rPr>
          <w:rFonts w:ascii="Comic Sans MS" w:hAnsi="Comic Sans MS"/>
          <w:b/>
          <w:color w:val="FF3300"/>
          <w:sz w:val="40"/>
          <w:szCs w:val="40"/>
        </w:rPr>
      </w:pPr>
      <w:r>
        <w:rPr>
          <w:rFonts w:ascii="Comic Sans MS" w:hAnsi="Comic Sans MS"/>
          <w:b/>
          <w:color w:val="FF3300"/>
          <w:sz w:val="40"/>
          <w:szCs w:val="40"/>
        </w:rPr>
        <w:t>Re</w:t>
      </w:r>
      <w:r w:rsidR="009A7936" w:rsidRPr="00AB5B1E">
        <w:rPr>
          <w:rFonts w:ascii="Comic Sans MS" w:hAnsi="Comic Sans MS"/>
          <w:b/>
          <w:color w:val="FF3300"/>
          <w:sz w:val="40"/>
          <w:szCs w:val="40"/>
        </w:rPr>
        <w:t>sources List</w:t>
      </w:r>
    </w:p>
    <w:p w14:paraId="0E5B7B2C" w14:textId="50D17A6D" w:rsidR="009A7936" w:rsidRDefault="009A7936" w:rsidP="008F324E">
      <w:pPr>
        <w:rPr>
          <w:rFonts w:ascii="Comic Sans MS" w:hAnsi="Comic Sans MS"/>
          <w:color w:val="FF3300"/>
          <w:sz w:val="28"/>
          <w:szCs w:val="28"/>
        </w:rPr>
      </w:pPr>
      <w:r>
        <w:rPr>
          <w:rFonts w:ascii="Comic Sans MS" w:hAnsi="Comic Sans MS"/>
          <w:color w:val="FF3300"/>
          <w:sz w:val="28"/>
          <w:szCs w:val="28"/>
        </w:rPr>
        <w:t>1.  Author Study</w:t>
      </w:r>
    </w:p>
    <w:p w14:paraId="65C1A485" w14:textId="3BFCFFC6" w:rsidR="009A7936" w:rsidRDefault="005471EB" w:rsidP="008F324E">
      <w:pPr>
        <w:rPr>
          <w:rStyle w:val="Hyperlink"/>
          <w:rFonts w:ascii="Comic Sans MS" w:hAnsi="Comic Sans MS"/>
          <w:color w:val="FF3300"/>
          <w:sz w:val="28"/>
          <w:szCs w:val="28"/>
        </w:rPr>
      </w:pPr>
      <w:hyperlink r:id="rId24" w:history="1">
        <w:r w:rsidR="009A7936" w:rsidRPr="00FA7F0D">
          <w:rPr>
            <w:rStyle w:val="Hyperlink"/>
            <w:rFonts w:ascii="Comic Sans MS" w:hAnsi="Comic Sans MS"/>
            <w:color w:val="FF3300"/>
            <w:sz w:val="28"/>
            <w:szCs w:val="28"/>
          </w:rPr>
          <w:t>http://www.rodmanphilbrick.com</w:t>
        </w:r>
      </w:hyperlink>
    </w:p>
    <w:p w14:paraId="0749F9B3" w14:textId="407B03FC" w:rsidR="009A7936" w:rsidRDefault="005471EB" w:rsidP="008F324E">
      <w:pPr>
        <w:rPr>
          <w:rFonts w:ascii="Comic Sans MS" w:hAnsi="Comic Sans MS"/>
          <w:color w:val="FF3300"/>
          <w:sz w:val="28"/>
          <w:szCs w:val="28"/>
        </w:rPr>
      </w:pPr>
      <w:hyperlink r:id="rId25" w:history="1">
        <w:r w:rsidR="009A7936" w:rsidRPr="006476B5">
          <w:rPr>
            <w:rStyle w:val="Hyperlink"/>
            <w:rFonts w:ascii="Comic Sans MS" w:hAnsi="Comic Sans MS"/>
            <w:sz w:val="28"/>
            <w:szCs w:val="28"/>
          </w:rPr>
          <w:t>http://www.scholastic.com/teacher/videos/teacher-videos.htm?bctid=3017210237001&amp;bclid=3193530838001&amp;active=1</w:t>
        </w:r>
      </w:hyperlink>
    </w:p>
    <w:p w14:paraId="76D783EE" w14:textId="77777777" w:rsidR="009A7936" w:rsidRDefault="009A7936" w:rsidP="008F324E">
      <w:pPr>
        <w:rPr>
          <w:rFonts w:ascii="Comic Sans MS" w:hAnsi="Comic Sans MS"/>
          <w:color w:val="FF3300"/>
          <w:sz w:val="28"/>
          <w:szCs w:val="28"/>
        </w:rPr>
      </w:pPr>
    </w:p>
    <w:p w14:paraId="667910EC" w14:textId="62B229B3" w:rsidR="009A7936" w:rsidRDefault="009A7936" w:rsidP="008F324E">
      <w:pPr>
        <w:rPr>
          <w:rFonts w:ascii="Comic Sans MS" w:hAnsi="Comic Sans MS"/>
          <w:color w:val="FF3300"/>
          <w:sz w:val="28"/>
          <w:szCs w:val="28"/>
        </w:rPr>
      </w:pPr>
      <w:r>
        <w:rPr>
          <w:rFonts w:ascii="Comic Sans MS" w:hAnsi="Comic Sans MS"/>
          <w:color w:val="FF3300"/>
          <w:sz w:val="28"/>
          <w:szCs w:val="28"/>
        </w:rPr>
        <w:t>2.  Quests and Chivalry</w:t>
      </w:r>
    </w:p>
    <w:p w14:paraId="5AE01C7F" w14:textId="01B281B6" w:rsidR="009A7936" w:rsidRDefault="005471EB" w:rsidP="008F324E">
      <w:pPr>
        <w:rPr>
          <w:rFonts w:ascii="Comic Sans MS" w:hAnsi="Comic Sans MS"/>
          <w:color w:val="FF3300"/>
          <w:sz w:val="28"/>
          <w:szCs w:val="28"/>
        </w:rPr>
      </w:pPr>
      <w:hyperlink r:id="rId26" w:history="1">
        <w:r w:rsidR="001B2140" w:rsidRPr="006476B5">
          <w:rPr>
            <w:rStyle w:val="Hyperlink"/>
            <w:rFonts w:ascii="Comic Sans MS" w:hAnsi="Comic Sans MS"/>
            <w:sz w:val="28"/>
            <w:szCs w:val="28"/>
          </w:rPr>
          <w:t>http://chivalrytoday.com/what-chivalry/</w:t>
        </w:r>
      </w:hyperlink>
    </w:p>
    <w:p w14:paraId="3B13A589" w14:textId="14B07AB0" w:rsidR="001B2140" w:rsidRDefault="005471EB" w:rsidP="008F324E">
      <w:pPr>
        <w:rPr>
          <w:rFonts w:ascii="Comic Sans MS" w:hAnsi="Comic Sans MS"/>
          <w:color w:val="FF3300"/>
          <w:sz w:val="28"/>
          <w:szCs w:val="28"/>
        </w:rPr>
      </w:pPr>
      <w:hyperlink r:id="rId27" w:history="1">
        <w:r w:rsidR="001B2140" w:rsidRPr="006476B5">
          <w:rPr>
            <w:rStyle w:val="Hyperlink"/>
            <w:rFonts w:ascii="Comic Sans MS" w:hAnsi="Comic Sans MS"/>
            <w:sz w:val="28"/>
            <w:szCs w:val="28"/>
          </w:rPr>
          <w:t>http://www.earlybritishkingdoms.com/kids/arthur_life.html</w:t>
        </w:r>
      </w:hyperlink>
    </w:p>
    <w:p w14:paraId="2ACA5996" w14:textId="77777777" w:rsidR="001B2140" w:rsidRDefault="001B2140" w:rsidP="008F324E">
      <w:pPr>
        <w:rPr>
          <w:rFonts w:ascii="Comic Sans MS" w:hAnsi="Comic Sans MS"/>
          <w:color w:val="FF3300"/>
          <w:sz w:val="28"/>
          <w:szCs w:val="28"/>
        </w:rPr>
      </w:pPr>
    </w:p>
    <w:p w14:paraId="1D0E1975" w14:textId="16052F97" w:rsidR="009A7936" w:rsidRDefault="009A7936" w:rsidP="008F324E">
      <w:pPr>
        <w:rPr>
          <w:rFonts w:ascii="Comic Sans MS" w:hAnsi="Comic Sans MS"/>
          <w:color w:val="FF3300"/>
          <w:sz w:val="28"/>
          <w:szCs w:val="28"/>
        </w:rPr>
      </w:pPr>
      <w:r>
        <w:rPr>
          <w:rFonts w:ascii="Comic Sans MS" w:hAnsi="Comic Sans MS"/>
          <w:color w:val="FF3300"/>
          <w:sz w:val="28"/>
          <w:szCs w:val="28"/>
        </w:rPr>
        <w:t>3.  Morquio Syndrome</w:t>
      </w:r>
    </w:p>
    <w:p w14:paraId="7498691B" w14:textId="3E2C91A1" w:rsidR="009A7936" w:rsidRDefault="005471EB" w:rsidP="008F324E">
      <w:pPr>
        <w:rPr>
          <w:rFonts w:ascii="Comic Sans MS" w:hAnsi="Comic Sans MS"/>
          <w:color w:val="FF3300"/>
          <w:sz w:val="28"/>
          <w:szCs w:val="28"/>
        </w:rPr>
      </w:pPr>
      <w:hyperlink r:id="rId28" w:history="1">
        <w:r w:rsidR="009A7936" w:rsidRPr="006476B5">
          <w:rPr>
            <w:rStyle w:val="Hyperlink"/>
            <w:rFonts w:ascii="Comic Sans MS" w:hAnsi="Comic Sans MS"/>
            <w:sz w:val="28"/>
            <w:szCs w:val="28"/>
          </w:rPr>
          <w:t>http://www.nlm.nih.gov/medlineplus/ency/article/001206.htm</w:t>
        </w:r>
      </w:hyperlink>
    </w:p>
    <w:p w14:paraId="2CD34A1D" w14:textId="77777777" w:rsidR="009A7936" w:rsidRDefault="009A7936" w:rsidP="008F324E">
      <w:pPr>
        <w:rPr>
          <w:rFonts w:ascii="Comic Sans MS" w:hAnsi="Comic Sans MS"/>
          <w:color w:val="FF3300"/>
          <w:sz w:val="28"/>
          <w:szCs w:val="28"/>
        </w:rPr>
      </w:pPr>
    </w:p>
    <w:p w14:paraId="515F7DD7" w14:textId="36C19E2E" w:rsidR="001B2140" w:rsidRDefault="001B2140" w:rsidP="008F324E">
      <w:pPr>
        <w:rPr>
          <w:rFonts w:ascii="Comic Sans MS" w:hAnsi="Comic Sans MS"/>
          <w:color w:val="FF3300"/>
          <w:sz w:val="28"/>
          <w:szCs w:val="28"/>
        </w:rPr>
      </w:pPr>
      <w:r>
        <w:rPr>
          <w:rFonts w:ascii="Comic Sans MS" w:hAnsi="Comic Sans MS"/>
          <w:color w:val="FF3300"/>
          <w:sz w:val="28"/>
          <w:szCs w:val="28"/>
        </w:rPr>
        <w:t>4.  Bullying</w:t>
      </w:r>
    </w:p>
    <w:p w14:paraId="3C056A09" w14:textId="046DA35C" w:rsidR="001B2140" w:rsidRDefault="005471EB" w:rsidP="008F324E">
      <w:pPr>
        <w:rPr>
          <w:rFonts w:ascii="Comic Sans MS" w:hAnsi="Comic Sans MS"/>
          <w:color w:val="FF3300"/>
          <w:sz w:val="28"/>
          <w:szCs w:val="28"/>
        </w:rPr>
      </w:pPr>
      <w:hyperlink r:id="rId29" w:history="1">
        <w:r w:rsidR="001B2140" w:rsidRPr="006476B5">
          <w:rPr>
            <w:rStyle w:val="Hyperlink"/>
            <w:rFonts w:ascii="Comic Sans MS" w:hAnsi="Comic Sans MS"/>
            <w:sz w:val="28"/>
            <w:szCs w:val="28"/>
          </w:rPr>
          <w:t>http://www.stopbullying.gov/prevention/index.html</w:t>
        </w:r>
      </w:hyperlink>
    </w:p>
    <w:p w14:paraId="3EA9A1A4" w14:textId="77777777" w:rsidR="001B2140" w:rsidRPr="00E819A2" w:rsidRDefault="001B2140" w:rsidP="008F324E">
      <w:pPr>
        <w:rPr>
          <w:rFonts w:ascii="Comic Sans MS" w:hAnsi="Comic Sans MS"/>
          <w:color w:val="FF3300"/>
          <w:sz w:val="28"/>
          <w:szCs w:val="28"/>
        </w:rPr>
      </w:pPr>
    </w:p>
    <w:sectPr w:rsidR="001B2140" w:rsidRPr="00E819A2" w:rsidSect="00A52A61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25F37"/>
    <w:multiLevelType w:val="hybridMultilevel"/>
    <w:tmpl w:val="E77E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1A"/>
    <w:rsid w:val="00001CBD"/>
    <w:rsid w:val="0000255E"/>
    <w:rsid w:val="00033DF7"/>
    <w:rsid w:val="00035E79"/>
    <w:rsid w:val="00080417"/>
    <w:rsid w:val="000D72CF"/>
    <w:rsid w:val="001105BD"/>
    <w:rsid w:val="00112670"/>
    <w:rsid w:val="00136C28"/>
    <w:rsid w:val="00155A87"/>
    <w:rsid w:val="001805A8"/>
    <w:rsid w:val="00193887"/>
    <w:rsid w:val="001B2140"/>
    <w:rsid w:val="001C58A4"/>
    <w:rsid w:val="001F4851"/>
    <w:rsid w:val="00241A06"/>
    <w:rsid w:val="00264976"/>
    <w:rsid w:val="00282634"/>
    <w:rsid w:val="002852D9"/>
    <w:rsid w:val="002C426E"/>
    <w:rsid w:val="002E2C23"/>
    <w:rsid w:val="00313E4B"/>
    <w:rsid w:val="00334498"/>
    <w:rsid w:val="00334A9F"/>
    <w:rsid w:val="003A3C3C"/>
    <w:rsid w:val="003D0B7D"/>
    <w:rsid w:val="003D6501"/>
    <w:rsid w:val="00404D4C"/>
    <w:rsid w:val="004225C5"/>
    <w:rsid w:val="00425E06"/>
    <w:rsid w:val="00432E28"/>
    <w:rsid w:val="00465556"/>
    <w:rsid w:val="00480AA2"/>
    <w:rsid w:val="004B0734"/>
    <w:rsid w:val="004C34CC"/>
    <w:rsid w:val="00516765"/>
    <w:rsid w:val="005301E5"/>
    <w:rsid w:val="005367FC"/>
    <w:rsid w:val="00541B10"/>
    <w:rsid w:val="00546C05"/>
    <w:rsid w:val="005471EB"/>
    <w:rsid w:val="00547EDB"/>
    <w:rsid w:val="00571923"/>
    <w:rsid w:val="00595799"/>
    <w:rsid w:val="00596D11"/>
    <w:rsid w:val="005A2A1A"/>
    <w:rsid w:val="00623FF1"/>
    <w:rsid w:val="00627BE3"/>
    <w:rsid w:val="00634DB8"/>
    <w:rsid w:val="006379F1"/>
    <w:rsid w:val="00653F03"/>
    <w:rsid w:val="006C3354"/>
    <w:rsid w:val="006F0F17"/>
    <w:rsid w:val="006F3D9A"/>
    <w:rsid w:val="007175FC"/>
    <w:rsid w:val="007212CA"/>
    <w:rsid w:val="0075186A"/>
    <w:rsid w:val="0078686A"/>
    <w:rsid w:val="00790EFD"/>
    <w:rsid w:val="007972D8"/>
    <w:rsid w:val="007A50A7"/>
    <w:rsid w:val="007A60F1"/>
    <w:rsid w:val="007A6683"/>
    <w:rsid w:val="007B46A3"/>
    <w:rsid w:val="007C6BDC"/>
    <w:rsid w:val="00821514"/>
    <w:rsid w:val="00840324"/>
    <w:rsid w:val="008766C3"/>
    <w:rsid w:val="008830DF"/>
    <w:rsid w:val="00883896"/>
    <w:rsid w:val="00890AAD"/>
    <w:rsid w:val="00892F7B"/>
    <w:rsid w:val="008A3DDB"/>
    <w:rsid w:val="008D29B4"/>
    <w:rsid w:val="008D48FA"/>
    <w:rsid w:val="008E6EA2"/>
    <w:rsid w:val="008F324E"/>
    <w:rsid w:val="00931EBE"/>
    <w:rsid w:val="009324AF"/>
    <w:rsid w:val="00933494"/>
    <w:rsid w:val="0094105E"/>
    <w:rsid w:val="00945756"/>
    <w:rsid w:val="00992505"/>
    <w:rsid w:val="009A591A"/>
    <w:rsid w:val="009A6DB9"/>
    <w:rsid w:val="009A7936"/>
    <w:rsid w:val="00A1200A"/>
    <w:rsid w:val="00A17333"/>
    <w:rsid w:val="00A4446C"/>
    <w:rsid w:val="00A5241C"/>
    <w:rsid w:val="00A52A61"/>
    <w:rsid w:val="00A56465"/>
    <w:rsid w:val="00A6733A"/>
    <w:rsid w:val="00A71244"/>
    <w:rsid w:val="00A83109"/>
    <w:rsid w:val="00AB5394"/>
    <w:rsid w:val="00AB5B1E"/>
    <w:rsid w:val="00AB6B25"/>
    <w:rsid w:val="00AC388F"/>
    <w:rsid w:val="00AC6FD8"/>
    <w:rsid w:val="00AD379E"/>
    <w:rsid w:val="00AD7D48"/>
    <w:rsid w:val="00AF2E75"/>
    <w:rsid w:val="00B171E1"/>
    <w:rsid w:val="00BD7D80"/>
    <w:rsid w:val="00BF157F"/>
    <w:rsid w:val="00C34C22"/>
    <w:rsid w:val="00C80049"/>
    <w:rsid w:val="00C87607"/>
    <w:rsid w:val="00C92AE7"/>
    <w:rsid w:val="00CB0E72"/>
    <w:rsid w:val="00CB197F"/>
    <w:rsid w:val="00CF7E2D"/>
    <w:rsid w:val="00D05746"/>
    <w:rsid w:val="00D575DC"/>
    <w:rsid w:val="00D76C27"/>
    <w:rsid w:val="00D91302"/>
    <w:rsid w:val="00DB03D1"/>
    <w:rsid w:val="00DB51B4"/>
    <w:rsid w:val="00DE1149"/>
    <w:rsid w:val="00DE7D28"/>
    <w:rsid w:val="00E079C9"/>
    <w:rsid w:val="00E33F9B"/>
    <w:rsid w:val="00E551F7"/>
    <w:rsid w:val="00E819A2"/>
    <w:rsid w:val="00E8685D"/>
    <w:rsid w:val="00EA1846"/>
    <w:rsid w:val="00EF1E1D"/>
    <w:rsid w:val="00F23575"/>
    <w:rsid w:val="00F53B7F"/>
    <w:rsid w:val="00FA7F0D"/>
    <w:rsid w:val="00FB50D1"/>
    <w:rsid w:val="00FB7BF0"/>
    <w:rsid w:val="00F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C31E8"/>
  <w15:chartTrackingRefBased/>
  <w15:docId w15:val="{4182C362-7602-49F7-8BD4-1724D5EF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F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F0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C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author/show/5817.Rodman_Philbrick" TargetMode="External"/><Relationship Id="rId13" Type="http://schemas.openxmlformats.org/officeDocument/2006/relationships/hyperlink" Target="http://www.rodmanphilbrick.com/info.html" TargetMode="External"/><Relationship Id="rId18" Type="http://schemas.openxmlformats.org/officeDocument/2006/relationships/hyperlink" Target="http://www.earlybritishkingdoms.com/kids/arthur_life.html" TargetMode="External"/><Relationship Id="rId26" Type="http://schemas.openxmlformats.org/officeDocument/2006/relationships/hyperlink" Target="http://chivalrytoday.com/what-chivalry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yperlink" Target="http://chivalrytoday.com/what-chivalry/" TargetMode="External"/><Relationship Id="rId25" Type="http://schemas.openxmlformats.org/officeDocument/2006/relationships/hyperlink" Target="http://www.scholastic.com/teacher/videos/teacher-videos.htm?bctid=3017210237001&amp;bclid=3193530838001&amp;active=1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://www.nlm.nih.gov/medlineplus/ency/article/001206.htm" TargetMode="External"/><Relationship Id="rId29" Type="http://schemas.openxmlformats.org/officeDocument/2006/relationships/hyperlink" Target="http://www.stopbullying.gov/prevention/index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dreads.com/work/quotes/2049173" TargetMode="External"/><Relationship Id="rId24" Type="http://schemas.openxmlformats.org/officeDocument/2006/relationships/hyperlink" Target="http://www.rodmanphilbrick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rodmanphilbrick.com/info.html" TargetMode="External"/><Relationship Id="rId23" Type="http://schemas.openxmlformats.org/officeDocument/2006/relationships/hyperlink" Target="http://www.stopbullying.gov/prevention/index.html" TargetMode="External"/><Relationship Id="rId28" Type="http://schemas.openxmlformats.org/officeDocument/2006/relationships/hyperlink" Target="http://www.nlm.nih.gov/medlineplus/ency/article/001206.htm" TargetMode="External"/><Relationship Id="rId10" Type="http://schemas.openxmlformats.org/officeDocument/2006/relationships/hyperlink" Target="https://www.goodreads.com/author/show/5817.Rodman_Philbrick" TargetMode="External"/><Relationship Id="rId19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goodreads.com/work/quotes/2049173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stopbullying.gov/prevention/index.html" TargetMode="External"/><Relationship Id="rId27" Type="http://schemas.openxmlformats.org/officeDocument/2006/relationships/hyperlink" Target="http://www.earlybritishkingdoms.com/kids/arthur_life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A64208FE7F64CBBC6FA147B827C93" ma:contentTypeVersion="1" ma:contentTypeDescription="Create a new document." ma:contentTypeScope="" ma:versionID="0887415c7a1ebc0a1e97d677c91d418d">
  <xsd:schema xmlns:xsd="http://www.w3.org/2001/XMLSchema" xmlns:xs="http://www.w3.org/2001/XMLSchema" xmlns:p="http://schemas.microsoft.com/office/2006/metadata/properties" xmlns:ns3="e29a7a87-1ba8-4265-9232-c6a895e0ed1e" targetNamespace="http://schemas.microsoft.com/office/2006/metadata/properties" ma:root="true" ma:fieldsID="0560537f3b2e8d58e5b532ab319500e6" ns3:_="">
    <xsd:import namespace="e29a7a87-1ba8-4265-9232-c6a895e0ed1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a7a87-1ba8-4265-9232-c6a895e0ed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39236F-DD37-449B-874E-07FC5F9F2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a7a87-1ba8-4265-9232-c6a895e0e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37A65-0715-4CC1-A46C-B520B63812FF}">
  <ds:schemaRefs>
    <ds:schemaRef ds:uri="http://purl.org/dc/dcmitype/"/>
    <ds:schemaRef ds:uri="http://purl.org/dc/terms/"/>
    <ds:schemaRef ds:uri="e29a7a87-1ba8-4265-9232-c6a895e0ed1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2CFED3-BEFD-4385-BD78-36D82570E1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Nelson</dc:creator>
  <cp:keywords/>
  <dc:description/>
  <cp:lastModifiedBy>Tolly Garrison</cp:lastModifiedBy>
  <cp:revision>3</cp:revision>
  <dcterms:created xsi:type="dcterms:W3CDTF">2014-09-26T17:17:00Z</dcterms:created>
  <dcterms:modified xsi:type="dcterms:W3CDTF">2015-11-03T13:46:00Z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0x010100E58A64208FE7F64CBBC6FA147B827C93</vt:lpwstr>
  </property>
</Properties>
</file>